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7B0" w14:textId="524CFD57" w:rsidR="00402CF5" w:rsidRDefault="00B21219" w:rsidP="00B21219">
      <w:pPr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 w:rsidR="006657F4" w:rsidRPr="006657F4">
        <w:rPr>
          <w:rFonts w:asciiTheme="majorHAnsi" w:hAnsiTheme="majorHAnsi"/>
        </w:rPr>
        <w:t xml:space="preserve"> związku </w:t>
      </w:r>
      <w:r w:rsidR="00217497">
        <w:rPr>
          <w:rFonts w:asciiTheme="majorHAnsi" w:hAnsiTheme="majorHAnsi"/>
        </w:rPr>
        <w:t xml:space="preserve">z </w:t>
      </w:r>
      <w:r w:rsidR="006657F4" w:rsidRPr="006657F4">
        <w:rPr>
          <w:rFonts w:asciiTheme="majorHAnsi" w:hAnsiTheme="majorHAnsi"/>
        </w:rPr>
        <w:t>rezygnacją Jana Grzegorza Prądzyńskiego z funkcji</w:t>
      </w:r>
      <w:r w:rsidR="00402CF5">
        <w:rPr>
          <w:rFonts w:asciiTheme="majorHAnsi" w:hAnsiTheme="majorHAnsi"/>
        </w:rPr>
        <w:t xml:space="preserve"> członka Zarządu i </w:t>
      </w:r>
      <w:r w:rsidR="006657F4" w:rsidRPr="006657F4">
        <w:rPr>
          <w:rFonts w:asciiTheme="majorHAnsi" w:hAnsiTheme="majorHAnsi"/>
        </w:rPr>
        <w:t>Prezesa</w:t>
      </w:r>
      <w:r w:rsidR="00402CF5">
        <w:rPr>
          <w:rFonts w:asciiTheme="majorHAnsi" w:hAnsiTheme="majorHAnsi"/>
        </w:rPr>
        <w:t xml:space="preserve"> Zarządu</w:t>
      </w:r>
      <w:r w:rsidR="006657F4" w:rsidRPr="006657F4">
        <w:rPr>
          <w:rFonts w:asciiTheme="majorHAnsi" w:hAnsiTheme="majorHAnsi"/>
        </w:rPr>
        <w:t xml:space="preserve"> Polskiej Izby Ubezpieczeń,</w:t>
      </w:r>
      <w:r w:rsidR="00402CF5">
        <w:rPr>
          <w:rFonts w:asciiTheme="majorHAnsi" w:hAnsiTheme="majorHAnsi"/>
        </w:rPr>
        <w:t xml:space="preserve"> złożoną w dniu 17 kwietnia 2026 r.,</w:t>
      </w:r>
      <w:r w:rsidR="006657F4" w:rsidRPr="006657F4">
        <w:rPr>
          <w:rFonts w:asciiTheme="majorHAnsi" w:hAnsiTheme="majorHAnsi"/>
        </w:rPr>
        <w:t xml:space="preserve"> Komisja Rewizyjna</w:t>
      </w:r>
      <w:r w:rsidR="00402CF5">
        <w:rPr>
          <w:rFonts w:asciiTheme="majorHAnsi" w:hAnsiTheme="majorHAnsi"/>
        </w:rPr>
        <w:t xml:space="preserve">, </w:t>
      </w:r>
      <w:r w:rsidR="006657F4" w:rsidRPr="006657F4">
        <w:rPr>
          <w:rFonts w:asciiTheme="majorHAnsi" w:hAnsiTheme="majorHAnsi"/>
        </w:rPr>
        <w:t>zgodnie ze Statutem PIU,</w:t>
      </w:r>
      <w:r w:rsidR="00402CF5">
        <w:rPr>
          <w:rFonts w:asciiTheme="majorHAnsi" w:hAnsiTheme="majorHAnsi"/>
        </w:rPr>
        <w:t xml:space="preserve"> rozpoczyna proces wyboru kandydata na stanowisko</w:t>
      </w:r>
      <w:r w:rsidR="006656A1">
        <w:rPr>
          <w:rFonts w:asciiTheme="majorHAnsi" w:hAnsiTheme="majorHAnsi"/>
        </w:rPr>
        <w:t xml:space="preserve"> </w:t>
      </w:r>
      <w:r w:rsidR="00402CF5">
        <w:rPr>
          <w:rFonts w:asciiTheme="majorHAnsi" w:hAnsiTheme="majorHAnsi"/>
        </w:rPr>
        <w:t>Prezesa</w:t>
      </w:r>
      <w:r w:rsidR="006656A1">
        <w:rPr>
          <w:rFonts w:asciiTheme="majorHAnsi" w:hAnsiTheme="majorHAnsi"/>
        </w:rPr>
        <w:t xml:space="preserve"> </w:t>
      </w:r>
      <w:r w:rsidR="00402CF5">
        <w:rPr>
          <w:rFonts w:asciiTheme="majorHAnsi" w:hAnsiTheme="majorHAnsi"/>
        </w:rPr>
        <w:t xml:space="preserve">Zarządu Polskiej Izby Ubezpieczeń. </w:t>
      </w:r>
    </w:p>
    <w:p w14:paraId="076D515C" w14:textId="1BD00E8C" w:rsidR="00AF3F09" w:rsidRDefault="00402CF5" w:rsidP="006657F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Zgłoszenia </w:t>
      </w:r>
      <w:r w:rsidR="006657F4" w:rsidRPr="006657F4">
        <w:rPr>
          <w:rFonts w:asciiTheme="majorHAnsi" w:hAnsiTheme="majorHAnsi"/>
        </w:rPr>
        <w:t>kandydat</w:t>
      </w:r>
      <w:r w:rsidR="00502F8E">
        <w:rPr>
          <w:rFonts w:asciiTheme="majorHAnsi" w:hAnsiTheme="majorHAnsi"/>
        </w:rPr>
        <w:t>ów</w:t>
      </w:r>
      <w:r w:rsidR="006657F4" w:rsidRPr="006657F4">
        <w:rPr>
          <w:rFonts w:asciiTheme="majorHAnsi" w:hAnsiTheme="majorHAnsi"/>
        </w:rPr>
        <w:t xml:space="preserve"> na stanowisko</w:t>
      </w:r>
      <w:r w:rsidR="006656A1">
        <w:rPr>
          <w:rFonts w:asciiTheme="majorHAnsi" w:hAnsiTheme="majorHAnsi"/>
        </w:rPr>
        <w:t xml:space="preserve"> </w:t>
      </w:r>
      <w:r w:rsidR="006657F4" w:rsidRPr="006657F4">
        <w:rPr>
          <w:rFonts w:asciiTheme="majorHAnsi" w:hAnsiTheme="majorHAnsi"/>
        </w:rPr>
        <w:t>Prezesa</w:t>
      </w:r>
      <w:r w:rsidR="006656A1">
        <w:rPr>
          <w:rFonts w:asciiTheme="majorHAnsi" w:hAnsiTheme="majorHAnsi"/>
        </w:rPr>
        <w:t xml:space="preserve"> </w:t>
      </w:r>
      <w:r w:rsidR="006657F4" w:rsidRPr="006657F4">
        <w:rPr>
          <w:rFonts w:asciiTheme="majorHAnsi" w:hAnsiTheme="majorHAnsi"/>
        </w:rPr>
        <w:t>Zarządu</w:t>
      </w:r>
      <w:r w:rsidR="00AF3F09">
        <w:rPr>
          <w:rFonts w:asciiTheme="majorHAnsi" w:hAnsiTheme="majorHAnsi"/>
        </w:rPr>
        <w:t xml:space="preserve"> P</w:t>
      </w:r>
      <w:r w:rsidR="00502F8E">
        <w:rPr>
          <w:rFonts w:asciiTheme="majorHAnsi" w:hAnsiTheme="majorHAnsi"/>
        </w:rPr>
        <w:t xml:space="preserve">olskiej </w:t>
      </w:r>
      <w:r w:rsidR="00AF3F09">
        <w:rPr>
          <w:rFonts w:asciiTheme="majorHAnsi" w:hAnsiTheme="majorHAnsi"/>
        </w:rPr>
        <w:t>I</w:t>
      </w:r>
      <w:r w:rsidR="00502F8E">
        <w:rPr>
          <w:rFonts w:asciiTheme="majorHAnsi" w:hAnsiTheme="majorHAnsi"/>
        </w:rPr>
        <w:t xml:space="preserve">zby </w:t>
      </w:r>
      <w:r w:rsidR="00AF3F09">
        <w:rPr>
          <w:rFonts w:asciiTheme="majorHAnsi" w:hAnsiTheme="majorHAnsi"/>
        </w:rPr>
        <w:t>U</w:t>
      </w:r>
      <w:r w:rsidR="00502F8E">
        <w:rPr>
          <w:rFonts w:asciiTheme="majorHAnsi" w:hAnsiTheme="majorHAnsi"/>
        </w:rPr>
        <w:t>bezpieczeń</w:t>
      </w:r>
      <w:r>
        <w:rPr>
          <w:rFonts w:asciiTheme="majorHAnsi" w:hAnsiTheme="majorHAnsi"/>
        </w:rPr>
        <w:t xml:space="preserve"> </w:t>
      </w:r>
      <w:r w:rsidR="00502F8E">
        <w:rPr>
          <w:rFonts w:asciiTheme="majorHAnsi" w:hAnsiTheme="majorHAnsi"/>
        </w:rPr>
        <w:t>składane</w:t>
      </w:r>
      <w:r>
        <w:rPr>
          <w:rFonts w:asciiTheme="majorHAnsi" w:hAnsiTheme="majorHAnsi"/>
        </w:rPr>
        <w:t xml:space="preserve"> są, zgodnie z </w:t>
      </w:r>
      <w:r w:rsidRPr="00894002">
        <w:rPr>
          <w:rFonts w:asciiTheme="majorHAnsi" w:hAnsiTheme="majorHAnsi"/>
        </w:rPr>
        <w:t xml:space="preserve">§ 21 ust. 3 </w:t>
      </w:r>
      <w:r w:rsidRPr="00EA1DA1">
        <w:rPr>
          <w:rFonts w:asciiTheme="majorHAnsi" w:hAnsiTheme="majorHAnsi"/>
        </w:rPr>
        <w:t>Statut</w:t>
      </w:r>
      <w:r>
        <w:rPr>
          <w:rFonts w:asciiTheme="majorHAnsi" w:hAnsiTheme="majorHAnsi"/>
        </w:rPr>
        <w:t>u</w:t>
      </w:r>
      <w:r w:rsidRPr="00EA1DA1">
        <w:rPr>
          <w:rFonts w:asciiTheme="majorHAnsi" w:hAnsiTheme="majorHAnsi"/>
        </w:rPr>
        <w:t xml:space="preserve"> </w:t>
      </w:r>
      <w:r w:rsidR="00502F8E">
        <w:rPr>
          <w:rFonts w:asciiTheme="majorHAnsi" w:hAnsiTheme="majorHAnsi"/>
        </w:rPr>
        <w:t>Izby</w:t>
      </w:r>
      <w:r>
        <w:rPr>
          <w:rFonts w:asciiTheme="majorHAnsi" w:hAnsiTheme="majorHAnsi"/>
        </w:rPr>
        <w:t>,</w:t>
      </w:r>
      <w:r w:rsidR="006657F4" w:rsidRPr="006657F4">
        <w:rPr>
          <w:rFonts w:asciiTheme="majorHAnsi" w:hAnsiTheme="majorHAnsi"/>
        </w:rPr>
        <w:t xml:space="preserve"> </w:t>
      </w:r>
      <w:r w:rsidR="00502F8E" w:rsidRPr="001155C6">
        <w:rPr>
          <w:rFonts w:asciiTheme="majorHAnsi" w:hAnsiTheme="majorHAnsi"/>
        </w:rPr>
        <w:t xml:space="preserve">co najmniej na 7 dni przed odbyciem Walnego Zgromadzenia, które dokonuje wyboru członka </w:t>
      </w:r>
      <w:r w:rsidR="00502F8E">
        <w:rPr>
          <w:rFonts w:asciiTheme="majorHAnsi" w:hAnsiTheme="majorHAnsi"/>
        </w:rPr>
        <w:t>z</w:t>
      </w:r>
      <w:r w:rsidR="00502F8E" w:rsidRPr="001155C6">
        <w:rPr>
          <w:rFonts w:asciiTheme="majorHAnsi" w:hAnsiTheme="majorHAnsi"/>
        </w:rPr>
        <w:t>arządu</w:t>
      </w:r>
      <w:r w:rsidR="00502F8E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pisemnie do Przewodniczącej Komisji Rewizyjnej</w:t>
      </w:r>
      <w:r w:rsidR="00AF3F09">
        <w:rPr>
          <w:rFonts w:asciiTheme="majorHAnsi" w:hAnsiTheme="majorHAnsi"/>
        </w:rPr>
        <w:t xml:space="preserve"> P</w:t>
      </w:r>
      <w:r w:rsidR="00502F8E">
        <w:rPr>
          <w:rFonts w:asciiTheme="majorHAnsi" w:hAnsiTheme="majorHAnsi"/>
        </w:rPr>
        <w:t xml:space="preserve">olskiej </w:t>
      </w:r>
      <w:r w:rsidR="00AF3F09">
        <w:rPr>
          <w:rFonts w:asciiTheme="majorHAnsi" w:hAnsiTheme="majorHAnsi"/>
        </w:rPr>
        <w:t>I</w:t>
      </w:r>
      <w:r w:rsidR="00502F8E">
        <w:rPr>
          <w:rFonts w:asciiTheme="majorHAnsi" w:hAnsiTheme="majorHAnsi"/>
        </w:rPr>
        <w:t xml:space="preserve">zby </w:t>
      </w:r>
      <w:r w:rsidR="00AF3F09">
        <w:rPr>
          <w:rFonts w:asciiTheme="majorHAnsi" w:hAnsiTheme="majorHAnsi"/>
        </w:rPr>
        <w:t>U</w:t>
      </w:r>
      <w:r w:rsidR="00502F8E">
        <w:rPr>
          <w:rFonts w:asciiTheme="majorHAnsi" w:hAnsiTheme="majorHAnsi"/>
        </w:rPr>
        <w:t>bezpieczeń</w:t>
      </w:r>
      <w:r>
        <w:rPr>
          <w:rFonts w:asciiTheme="majorHAnsi" w:hAnsiTheme="majorHAnsi"/>
        </w:rPr>
        <w:t xml:space="preserve">. </w:t>
      </w:r>
      <w:r w:rsidR="00AF3F09">
        <w:rPr>
          <w:rFonts w:asciiTheme="majorHAnsi" w:hAnsiTheme="majorHAnsi"/>
        </w:rPr>
        <w:t>Z</w:t>
      </w:r>
      <w:r>
        <w:rPr>
          <w:rFonts w:asciiTheme="majorHAnsi" w:hAnsiTheme="majorHAnsi"/>
        </w:rPr>
        <w:t>głoszenie kandydata powinno zostać doręczone na adres Polskiej Izby Ubezpieczeń</w:t>
      </w:r>
      <w:r w:rsidR="00AF3F0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ul</w:t>
      </w:r>
      <w:r w:rsidR="00AF3F09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Twarda 18, 00-105 Warszawa (20 p.) w zamkniętej kopercie, z adnotacją </w:t>
      </w:r>
      <w:r w:rsidRPr="001155C6">
        <w:rPr>
          <w:rFonts w:asciiTheme="majorHAnsi" w:hAnsiTheme="majorHAnsi"/>
          <w:i/>
          <w:iCs/>
        </w:rPr>
        <w:t>„</w:t>
      </w:r>
      <w:r w:rsidR="00AF3F09">
        <w:rPr>
          <w:rFonts w:asciiTheme="majorHAnsi" w:hAnsiTheme="majorHAnsi"/>
          <w:i/>
          <w:iCs/>
        </w:rPr>
        <w:t>Zgłoszenie</w:t>
      </w:r>
      <w:r w:rsidR="00AF3F09" w:rsidRPr="001155C6">
        <w:rPr>
          <w:rFonts w:asciiTheme="majorHAnsi" w:hAnsiTheme="majorHAnsi"/>
          <w:i/>
          <w:iCs/>
        </w:rPr>
        <w:t xml:space="preserve"> na stanowisko</w:t>
      </w:r>
      <w:r w:rsidR="006656A1">
        <w:rPr>
          <w:rFonts w:asciiTheme="majorHAnsi" w:hAnsiTheme="majorHAnsi"/>
          <w:i/>
          <w:iCs/>
        </w:rPr>
        <w:t xml:space="preserve"> </w:t>
      </w:r>
      <w:r w:rsidR="00502F8E">
        <w:rPr>
          <w:rFonts w:asciiTheme="majorHAnsi" w:hAnsiTheme="majorHAnsi"/>
          <w:i/>
          <w:iCs/>
        </w:rPr>
        <w:t>P</w:t>
      </w:r>
      <w:r w:rsidR="00AF3F09" w:rsidRPr="001155C6">
        <w:rPr>
          <w:rFonts w:asciiTheme="majorHAnsi" w:hAnsiTheme="majorHAnsi"/>
          <w:i/>
          <w:iCs/>
        </w:rPr>
        <w:t>rezesa</w:t>
      </w:r>
      <w:r w:rsidR="006656A1">
        <w:rPr>
          <w:rFonts w:asciiTheme="majorHAnsi" w:hAnsiTheme="majorHAnsi"/>
          <w:i/>
          <w:iCs/>
        </w:rPr>
        <w:t xml:space="preserve"> </w:t>
      </w:r>
      <w:r w:rsidR="00AF3F09">
        <w:rPr>
          <w:rFonts w:asciiTheme="majorHAnsi" w:hAnsiTheme="majorHAnsi"/>
          <w:i/>
          <w:iCs/>
        </w:rPr>
        <w:t>Zarządu</w:t>
      </w:r>
      <w:r w:rsidR="00AF3F09" w:rsidRPr="001155C6">
        <w:rPr>
          <w:rFonts w:asciiTheme="majorHAnsi" w:hAnsiTheme="majorHAnsi"/>
          <w:i/>
          <w:iCs/>
        </w:rPr>
        <w:t xml:space="preserve"> Polskiej Izby Ubezpieczeń”</w:t>
      </w:r>
      <w:r w:rsidR="00AF3F09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</w:p>
    <w:p w14:paraId="7E287896" w14:textId="1D5C74B5" w:rsidR="006657F4" w:rsidRDefault="00AF3F09" w:rsidP="006657F4">
      <w:pPr>
        <w:rPr>
          <w:rFonts w:asciiTheme="majorHAnsi" w:hAnsiTheme="majorHAnsi"/>
          <w:i/>
          <w:iCs/>
        </w:rPr>
      </w:pPr>
      <w:r w:rsidRPr="001155C6">
        <w:rPr>
          <w:rFonts w:asciiTheme="majorHAnsi" w:hAnsiTheme="majorHAnsi"/>
          <w:i/>
          <w:iCs/>
        </w:rPr>
        <w:t xml:space="preserve">Termin przyjmowania zgłoszeń upływa w dniu </w:t>
      </w:r>
      <w:r w:rsidRPr="001155C6">
        <w:rPr>
          <w:rFonts w:asciiTheme="majorHAnsi" w:hAnsiTheme="majorHAnsi"/>
          <w:b/>
          <w:bCs/>
          <w:i/>
          <w:iCs/>
        </w:rPr>
        <w:t>30 kwietnia 2026 r. o godzinie 17:00</w:t>
      </w:r>
      <w:r w:rsidRPr="001155C6">
        <w:rPr>
          <w:rFonts w:asciiTheme="majorHAnsi" w:hAnsiTheme="majorHAnsi"/>
          <w:i/>
          <w:iCs/>
        </w:rPr>
        <w:t xml:space="preserve"> (obowiązuje data i godzina złożenia w siedzibie Polskiej Izby Ubezpieczeń).</w:t>
      </w:r>
      <w:r w:rsidR="006657F4" w:rsidRPr="001155C6">
        <w:rPr>
          <w:rFonts w:asciiTheme="majorHAnsi" w:hAnsiTheme="majorHAnsi"/>
          <w:i/>
          <w:iCs/>
        </w:rPr>
        <w:t xml:space="preserve"> </w:t>
      </w:r>
    </w:p>
    <w:p w14:paraId="499D9F30" w14:textId="77777777" w:rsidR="00AF3F09" w:rsidRPr="001155C6" w:rsidRDefault="00AF3F09" w:rsidP="001155C6">
      <w:pPr>
        <w:rPr>
          <w:rFonts w:asciiTheme="majorHAnsi" w:hAnsiTheme="majorHAnsi"/>
        </w:rPr>
      </w:pPr>
      <w:r w:rsidRPr="001155C6">
        <w:rPr>
          <w:rFonts w:asciiTheme="majorHAnsi" w:hAnsiTheme="majorHAnsi"/>
        </w:rPr>
        <w:t xml:space="preserve">Zgłoszenie kandydata powinno zawierać jego zgodę na kandydowanie oraz na przetwarzanie danych osobowych na potrzeby przeprowadzenia wyborów. </w:t>
      </w:r>
    </w:p>
    <w:p w14:paraId="71A702F5" w14:textId="7E3B3497" w:rsidR="006657F4" w:rsidRPr="006657F4" w:rsidRDefault="006657F4" w:rsidP="006657F4">
      <w:pPr>
        <w:rPr>
          <w:rFonts w:asciiTheme="majorHAnsi" w:hAnsiTheme="majorHAnsi"/>
        </w:rPr>
      </w:pPr>
      <w:r w:rsidRPr="006657F4">
        <w:rPr>
          <w:rFonts w:asciiTheme="majorHAnsi" w:hAnsiTheme="majorHAnsi"/>
        </w:rPr>
        <w:t xml:space="preserve">Podczas Zwyczajnego Walnego Zgromadzenia, zwołanego na 7 maja 2026 r., Komisja Rewizyjna przedstawi </w:t>
      </w:r>
      <w:r w:rsidR="00502F8E">
        <w:rPr>
          <w:rFonts w:asciiTheme="majorHAnsi" w:hAnsiTheme="majorHAnsi"/>
        </w:rPr>
        <w:t>rekomendowan</w:t>
      </w:r>
      <w:r w:rsidR="001155C6">
        <w:rPr>
          <w:rFonts w:asciiTheme="majorHAnsi" w:hAnsiTheme="majorHAnsi"/>
        </w:rPr>
        <w:t>ego</w:t>
      </w:r>
      <w:r w:rsidR="00502F8E">
        <w:rPr>
          <w:rFonts w:asciiTheme="majorHAnsi" w:hAnsiTheme="majorHAnsi"/>
        </w:rPr>
        <w:t xml:space="preserve"> kandydat</w:t>
      </w:r>
      <w:r w:rsidR="001155C6">
        <w:rPr>
          <w:rFonts w:asciiTheme="majorHAnsi" w:hAnsiTheme="majorHAnsi"/>
        </w:rPr>
        <w:t>a/kandydatów</w:t>
      </w:r>
      <w:r w:rsidR="00502F8E">
        <w:rPr>
          <w:rFonts w:asciiTheme="majorHAnsi" w:hAnsiTheme="majorHAnsi"/>
        </w:rPr>
        <w:t>.</w:t>
      </w:r>
    </w:p>
    <w:sectPr w:rsidR="006657F4" w:rsidRPr="006657F4" w:rsidSect="009849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88D2" w14:textId="77777777" w:rsidR="004304A9" w:rsidRDefault="004304A9" w:rsidP="00E30209">
      <w:pPr>
        <w:spacing w:after="0" w:line="240" w:lineRule="auto"/>
      </w:pPr>
      <w:r>
        <w:separator/>
      </w:r>
    </w:p>
  </w:endnote>
  <w:endnote w:type="continuationSeparator" w:id="0">
    <w:p w14:paraId="420B9F49" w14:textId="77777777" w:rsidR="004304A9" w:rsidRDefault="004304A9" w:rsidP="00E3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623577"/>
      <w:docPartObj>
        <w:docPartGallery w:val="Page Numbers (Bottom of Page)"/>
        <w:docPartUnique/>
      </w:docPartObj>
    </w:sdtPr>
    <w:sdtContent>
      <w:p w14:paraId="26D7D6CD" w14:textId="1E7C101A" w:rsidR="00F001F3" w:rsidRDefault="00F001F3">
        <w:pPr>
          <w:pStyle w:val="Stopka"/>
          <w:jc w:val="right"/>
        </w:pPr>
        <w:r w:rsidRPr="00F81228">
          <w:rPr>
            <w:noProof/>
            <w:lang w:eastAsia="pl-PL"/>
          </w:rPr>
          <w:drawing>
            <wp:anchor distT="0" distB="0" distL="114300" distR="114300" simplePos="0" relativeHeight="251661312" behindDoc="0" locked="0" layoutInCell="1" allowOverlap="1" wp14:anchorId="1882707E" wp14:editId="094F8943">
              <wp:simplePos x="0" y="0"/>
              <wp:positionH relativeFrom="column">
                <wp:posOffset>-322692</wp:posOffset>
              </wp:positionH>
              <wp:positionV relativeFrom="page">
                <wp:align>bottom</wp:align>
              </wp:positionV>
              <wp:extent cx="5753100" cy="605155"/>
              <wp:effectExtent l="0" t="0" r="0" b="0"/>
              <wp:wrapThrough wrapText="bothSides">
                <wp:wrapPolygon edited="0">
                  <wp:start x="0" y="1360"/>
                  <wp:lineTo x="0" y="12919"/>
                  <wp:lineTo x="6008" y="14279"/>
                  <wp:lineTo x="6008" y="19039"/>
                  <wp:lineTo x="9727" y="20399"/>
                  <wp:lineTo x="15521" y="20399"/>
                  <wp:lineTo x="15878" y="18359"/>
                  <wp:lineTo x="15664" y="14279"/>
                  <wp:lineTo x="21528" y="12919"/>
                  <wp:lineTo x="21528" y="1360"/>
                  <wp:lineTo x="0" y="1360"/>
                </wp:wrapPolygon>
              </wp:wrapThrough>
              <wp:docPr id="11" name="Obraz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ichon\Downloads\dane_piu_stopka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8276" r="9056"/>
                      <a:stretch/>
                    </pic:blipFill>
                    <pic:spPr bwMode="auto">
                      <a:xfrm>
                        <a:off x="0" y="0"/>
                        <a:ext cx="5753100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A3FDB" w14:textId="77777777" w:rsidR="009255CE" w:rsidRDefault="009255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2AA7" w14:textId="6EEFCE74" w:rsidR="00F81228" w:rsidRDefault="00F81228" w:rsidP="00325B3E">
    <w:pPr>
      <w:pStyle w:val="Stopka"/>
    </w:pPr>
    <w:r w:rsidRPr="00F81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918112" wp14:editId="571174FE">
          <wp:simplePos x="0" y="0"/>
          <wp:positionH relativeFrom="column">
            <wp:posOffset>2540</wp:posOffset>
          </wp:positionH>
          <wp:positionV relativeFrom="page">
            <wp:posOffset>9939020</wp:posOffset>
          </wp:positionV>
          <wp:extent cx="5753100" cy="605155"/>
          <wp:effectExtent l="0" t="0" r="0" b="0"/>
          <wp:wrapThrough wrapText="bothSides">
            <wp:wrapPolygon edited="0">
              <wp:start x="0" y="1360"/>
              <wp:lineTo x="0" y="12919"/>
              <wp:lineTo x="6008" y="14279"/>
              <wp:lineTo x="6008" y="19039"/>
              <wp:lineTo x="9727" y="20399"/>
              <wp:lineTo x="15521" y="20399"/>
              <wp:lineTo x="15878" y="18359"/>
              <wp:lineTo x="15664" y="14279"/>
              <wp:lineTo x="21528" y="12919"/>
              <wp:lineTo x="21528" y="1360"/>
              <wp:lineTo x="0" y="1360"/>
            </wp:wrapPolygon>
          </wp:wrapThrough>
          <wp:docPr id="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chon\Downloads\dane_piu_stopk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76" r="9056"/>
                  <a:stretch/>
                </pic:blipFill>
                <pic:spPr bwMode="auto">
                  <a:xfrm>
                    <a:off x="0" y="0"/>
                    <a:ext cx="57531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5ED5" w14:textId="77777777" w:rsidR="004304A9" w:rsidRDefault="004304A9" w:rsidP="00E30209">
      <w:pPr>
        <w:spacing w:after="0" w:line="240" w:lineRule="auto"/>
      </w:pPr>
      <w:r>
        <w:separator/>
      </w:r>
    </w:p>
  </w:footnote>
  <w:footnote w:type="continuationSeparator" w:id="0">
    <w:p w14:paraId="211E6CE0" w14:textId="77777777" w:rsidR="004304A9" w:rsidRDefault="004304A9" w:rsidP="00E3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8589" w14:textId="77777777" w:rsidR="002D4649" w:rsidRDefault="002D4649" w:rsidP="00921B4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20A2" w14:textId="1C1DB48B" w:rsidR="00F81228" w:rsidRPr="00E44014" w:rsidRDefault="00F81228" w:rsidP="00EA1DA1">
    <w:pPr>
      <w:pStyle w:val="Nagwek"/>
      <w:rPr>
        <w:rFonts w:asciiTheme="majorHAnsi" w:hAnsiTheme="majorHAnsi"/>
        <w:b/>
        <w:bCs/>
      </w:rPr>
    </w:pPr>
    <w:r w:rsidRPr="00E44014">
      <w:rPr>
        <w:rFonts w:asciiTheme="majorHAnsi" w:hAnsiTheme="majorHAnsi"/>
        <w:b/>
        <w:bCs/>
        <w:noProof/>
        <w:lang w:eastAsia="pl-PL"/>
      </w:rPr>
      <w:drawing>
        <wp:anchor distT="0" distB="0" distL="114300" distR="114300" simplePos="0" relativeHeight="251658240" behindDoc="0" locked="0" layoutInCell="1" allowOverlap="1" wp14:anchorId="2E0ED0CF" wp14:editId="096D70EA">
          <wp:simplePos x="0" y="0"/>
          <wp:positionH relativeFrom="column">
            <wp:posOffset>-304165</wp:posOffset>
          </wp:positionH>
          <wp:positionV relativeFrom="paragraph">
            <wp:posOffset>0</wp:posOffset>
          </wp:positionV>
          <wp:extent cx="6226810" cy="1054735"/>
          <wp:effectExtent l="19050" t="0" r="2540" b="0"/>
          <wp:wrapThrough wrapText="bothSides">
            <wp:wrapPolygon edited="0">
              <wp:start x="-66" y="0"/>
              <wp:lineTo x="-66" y="21067"/>
              <wp:lineTo x="21609" y="21067"/>
              <wp:lineTo x="21609" y="0"/>
              <wp:lineTo x="-66" y="0"/>
            </wp:wrapPolygon>
          </wp:wrapThrough>
          <wp:docPr id="12" name="Obraz 0" descr="naglow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681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44014" w:rsidRPr="00E44014">
      <w:rPr>
        <w:rFonts w:asciiTheme="majorHAnsi" w:hAnsiTheme="majorHAnsi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9E5"/>
    <w:multiLevelType w:val="hybridMultilevel"/>
    <w:tmpl w:val="D59C6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05878"/>
    <w:multiLevelType w:val="hybridMultilevel"/>
    <w:tmpl w:val="76E23D68"/>
    <w:lvl w:ilvl="0" w:tplc="ADD0B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D0B1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437DE"/>
    <w:multiLevelType w:val="hybridMultilevel"/>
    <w:tmpl w:val="DA5A4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F4B49"/>
    <w:multiLevelType w:val="hybridMultilevel"/>
    <w:tmpl w:val="DDC2F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669261">
    <w:abstractNumId w:val="1"/>
  </w:num>
  <w:num w:numId="2" w16cid:durableId="1312363326">
    <w:abstractNumId w:val="0"/>
  </w:num>
  <w:num w:numId="3" w16cid:durableId="1514877933">
    <w:abstractNumId w:val="3"/>
  </w:num>
  <w:num w:numId="4" w16cid:durableId="564413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55"/>
    <w:rsid w:val="00000545"/>
    <w:rsid w:val="00001BF6"/>
    <w:rsid w:val="00006E53"/>
    <w:rsid w:val="00010C23"/>
    <w:rsid w:val="00012F26"/>
    <w:rsid w:val="00013192"/>
    <w:rsid w:val="00013DB8"/>
    <w:rsid w:val="0001744B"/>
    <w:rsid w:val="00022F55"/>
    <w:rsid w:val="0002529C"/>
    <w:rsid w:val="00026CCC"/>
    <w:rsid w:val="000313C8"/>
    <w:rsid w:val="00031778"/>
    <w:rsid w:val="00032418"/>
    <w:rsid w:val="00035090"/>
    <w:rsid w:val="00035151"/>
    <w:rsid w:val="00040B46"/>
    <w:rsid w:val="00041219"/>
    <w:rsid w:val="0004217F"/>
    <w:rsid w:val="000447A2"/>
    <w:rsid w:val="00044F00"/>
    <w:rsid w:val="00045A08"/>
    <w:rsid w:val="00047FC2"/>
    <w:rsid w:val="0005011A"/>
    <w:rsid w:val="00052629"/>
    <w:rsid w:val="00053C96"/>
    <w:rsid w:val="000543AC"/>
    <w:rsid w:val="000546DB"/>
    <w:rsid w:val="00057DBA"/>
    <w:rsid w:val="00060038"/>
    <w:rsid w:val="00060AF1"/>
    <w:rsid w:val="000633B2"/>
    <w:rsid w:val="00063794"/>
    <w:rsid w:val="0006438C"/>
    <w:rsid w:val="00066D51"/>
    <w:rsid w:val="0007075A"/>
    <w:rsid w:val="0007201C"/>
    <w:rsid w:val="00074249"/>
    <w:rsid w:val="000810AA"/>
    <w:rsid w:val="00083000"/>
    <w:rsid w:val="00083860"/>
    <w:rsid w:val="000848CA"/>
    <w:rsid w:val="00084D06"/>
    <w:rsid w:val="00090636"/>
    <w:rsid w:val="0009100D"/>
    <w:rsid w:val="00097F6C"/>
    <w:rsid w:val="000A2A7D"/>
    <w:rsid w:val="000B1873"/>
    <w:rsid w:val="000B333A"/>
    <w:rsid w:val="000C054B"/>
    <w:rsid w:val="000C1860"/>
    <w:rsid w:val="000C3EC9"/>
    <w:rsid w:val="000C458E"/>
    <w:rsid w:val="000C77D6"/>
    <w:rsid w:val="000C7989"/>
    <w:rsid w:val="000D375A"/>
    <w:rsid w:val="000D7078"/>
    <w:rsid w:val="000D70D3"/>
    <w:rsid w:val="000E5854"/>
    <w:rsid w:val="000E5EDD"/>
    <w:rsid w:val="000E645F"/>
    <w:rsid w:val="000F31EA"/>
    <w:rsid w:val="001010BD"/>
    <w:rsid w:val="0010155A"/>
    <w:rsid w:val="00102FE7"/>
    <w:rsid w:val="00104A45"/>
    <w:rsid w:val="0010528A"/>
    <w:rsid w:val="00106302"/>
    <w:rsid w:val="0010638D"/>
    <w:rsid w:val="001119FD"/>
    <w:rsid w:val="00111A6D"/>
    <w:rsid w:val="001155C6"/>
    <w:rsid w:val="00123FE5"/>
    <w:rsid w:val="001256AC"/>
    <w:rsid w:val="0013472F"/>
    <w:rsid w:val="001358A5"/>
    <w:rsid w:val="00136191"/>
    <w:rsid w:val="00140557"/>
    <w:rsid w:val="001416F6"/>
    <w:rsid w:val="0014261D"/>
    <w:rsid w:val="00150A10"/>
    <w:rsid w:val="00150BE0"/>
    <w:rsid w:val="0015322C"/>
    <w:rsid w:val="00153804"/>
    <w:rsid w:val="00155355"/>
    <w:rsid w:val="00163F1A"/>
    <w:rsid w:val="00170851"/>
    <w:rsid w:val="00172814"/>
    <w:rsid w:val="00177F46"/>
    <w:rsid w:val="00185F16"/>
    <w:rsid w:val="001901D6"/>
    <w:rsid w:val="00190D95"/>
    <w:rsid w:val="00192525"/>
    <w:rsid w:val="0019435E"/>
    <w:rsid w:val="00195C92"/>
    <w:rsid w:val="001A7062"/>
    <w:rsid w:val="001B316F"/>
    <w:rsid w:val="001B31BF"/>
    <w:rsid w:val="001B5623"/>
    <w:rsid w:val="001B5A39"/>
    <w:rsid w:val="001B5E78"/>
    <w:rsid w:val="001B6EB3"/>
    <w:rsid w:val="001B7C0B"/>
    <w:rsid w:val="001C222D"/>
    <w:rsid w:val="001C58B5"/>
    <w:rsid w:val="001D1CE3"/>
    <w:rsid w:val="001D33AA"/>
    <w:rsid w:val="001D6A00"/>
    <w:rsid w:val="001D70B1"/>
    <w:rsid w:val="001E15AD"/>
    <w:rsid w:val="001E2171"/>
    <w:rsid w:val="001E43FC"/>
    <w:rsid w:val="001E4A64"/>
    <w:rsid w:val="001F73E9"/>
    <w:rsid w:val="00202A33"/>
    <w:rsid w:val="00207002"/>
    <w:rsid w:val="002138F3"/>
    <w:rsid w:val="00217497"/>
    <w:rsid w:val="00220F11"/>
    <w:rsid w:val="00230BBE"/>
    <w:rsid w:val="00230DD9"/>
    <w:rsid w:val="00230FFB"/>
    <w:rsid w:val="00231FB7"/>
    <w:rsid w:val="00232E9A"/>
    <w:rsid w:val="0023307D"/>
    <w:rsid w:val="00235F20"/>
    <w:rsid w:val="00243281"/>
    <w:rsid w:val="00243C38"/>
    <w:rsid w:val="0024565F"/>
    <w:rsid w:val="0025110B"/>
    <w:rsid w:val="002523C9"/>
    <w:rsid w:val="00252A2B"/>
    <w:rsid w:val="00254A7B"/>
    <w:rsid w:val="002568D5"/>
    <w:rsid w:val="00263CC7"/>
    <w:rsid w:val="00266389"/>
    <w:rsid w:val="002764A2"/>
    <w:rsid w:val="00277131"/>
    <w:rsid w:val="0028216E"/>
    <w:rsid w:val="0028441E"/>
    <w:rsid w:val="00292F67"/>
    <w:rsid w:val="0029346F"/>
    <w:rsid w:val="00297842"/>
    <w:rsid w:val="0029790E"/>
    <w:rsid w:val="002A04C2"/>
    <w:rsid w:val="002A0C97"/>
    <w:rsid w:val="002A5FA8"/>
    <w:rsid w:val="002A61FC"/>
    <w:rsid w:val="002A69C8"/>
    <w:rsid w:val="002A767D"/>
    <w:rsid w:val="002B0D3E"/>
    <w:rsid w:val="002B2416"/>
    <w:rsid w:val="002B257A"/>
    <w:rsid w:val="002B3946"/>
    <w:rsid w:val="002C32C3"/>
    <w:rsid w:val="002C547A"/>
    <w:rsid w:val="002D0FD1"/>
    <w:rsid w:val="002D4649"/>
    <w:rsid w:val="002D47E7"/>
    <w:rsid w:val="002D489D"/>
    <w:rsid w:val="002D6B1F"/>
    <w:rsid w:val="002D7D32"/>
    <w:rsid w:val="002D7D97"/>
    <w:rsid w:val="002E03A9"/>
    <w:rsid w:val="002E1441"/>
    <w:rsid w:val="002E7431"/>
    <w:rsid w:val="002E7520"/>
    <w:rsid w:val="002E7AF1"/>
    <w:rsid w:val="002F0521"/>
    <w:rsid w:val="002F6327"/>
    <w:rsid w:val="00300499"/>
    <w:rsid w:val="00302040"/>
    <w:rsid w:val="00311142"/>
    <w:rsid w:val="00314E55"/>
    <w:rsid w:val="00316320"/>
    <w:rsid w:val="00322D3E"/>
    <w:rsid w:val="00325465"/>
    <w:rsid w:val="00325AC4"/>
    <w:rsid w:val="00325B3E"/>
    <w:rsid w:val="00331E43"/>
    <w:rsid w:val="00335223"/>
    <w:rsid w:val="00345066"/>
    <w:rsid w:val="003468CB"/>
    <w:rsid w:val="00346906"/>
    <w:rsid w:val="00346FCC"/>
    <w:rsid w:val="00353348"/>
    <w:rsid w:val="003564E7"/>
    <w:rsid w:val="003632A2"/>
    <w:rsid w:val="00365A42"/>
    <w:rsid w:val="0036649A"/>
    <w:rsid w:val="00372BDC"/>
    <w:rsid w:val="00376677"/>
    <w:rsid w:val="00377D46"/>
    <w:rsid w:val="00380FD5"/>
    <w:rsid w:val="003846C0"/>
    <w:rsid w:val="00386877"/>
    <w:rsid w:val="0038742D"/>
    <w:rsid w:val="00390A38"/>
    <w:rsid w:val="003913BE"/>
    <w:rsid w:val="00395C4D"/>
    <w:rsid w:val="003A2071"/>
    <w:rsid w:val="003A3E4B"/>
    <w:rsid w:val="003B18B0"/>
    <w:rsid w:val="003B4FF9"/>
    <w:rsid w:val="003B6638"/>
    <w:rsid w:val="003C2791"/>
    <w:rsid w:val="003C44BA"/>
    <w:rsid w:val="003C7BAD"/>
    <w:rsid w:val="003D1720"/>
    <w:rsid w:val="003D4060"/>
    <w:rsid w:val="003D438C"/>
    <w:rsid w:val="003E3844"/>
    <w:rsid w:val="003E415D"/>
    <w:rsid w:val="003E4E4B"/>
    <w:rsid w:val="003F0387"/>
    <w:rsid w:val="003F07A5"/>
    <w:rsid w:val="003F45D1"/>
    <w:rsid w:val="003F4F88"/>
    <w:rsid w:val="00400408"/>
    <w:rsid w:val="004017A6"/>
    <w:rsid w:val="004024EE"/>
    <w:rsid w:val="00402CF5"/>
    <w:rsid w:val="00403D4B"/>
    <w:rsid w:val="004077AF"/>
    <w:rsid w:val="004104DC"/>
    <w:rsid w:val="00414248"/>
    <w:rsid w:val="00421480"/>
    <w:rsid w:val="0042189D"/>
    <w:rsid w:val="004238BB"/>
    <w:rsid w:val="004243FB"/>
    <w:rsid w:val="00425166"/>
    <w:rsid w:val="00426E69"/>
    <w:rsid w:val="004304A9"/>
    <w:rsid w:val="00432A27"/>
    <w:rsid w:val="00437A4C"/>
    <w:rsid w:val="00437E5D"/>
    <w:rsid w:val="0044167E"/>
    <w:rsid w:val="00442DFC"/>
    <w:rsid w:val="004435FF"/>
    <w:rsid w:val="00443813"/>
    <w:rsid w:val="00444571"/>
    <w:rsid w:val="00444C97"/>
    <w:rsid w:val="00445CD0"/>
    <w:rsid w:val="004536F2"/>
    <w:rsid w:val="00453F94"/>
    <w:rsid w:val="00456E0D"/>
    <w:rsid w:val="00456F38"/>
    <w:rsid w:val="0045797B"/>
    <w:rsid w:val="004604E6"/>
    <w:rsid w:val="004639F2"/>
    <w:rsid w:val="00463E78"/>
    <w:rsid w:val="004644F8"/>
    <w:rsid w:val="00464909"/>
    <w:rsid w:val="0046747D"/>
    <w:rsid w:val="00474DA7"/>
    <w:rsid w:val="00474FD1"/>
    <w:rsid w:val="00475EAB"/>
    <w:rsid w:val="00476FC0"/>
    <w:rsid w:val="004809A2"/>
    <w:rsid w:val="00481CB3"/>
    <w:rsid w:val="0048280E"/>
    <w:rsid w:val="00482F66"/>
    <w:rsid w:val="004872D4"/>
    <w:rsid w:val="00487F71"/>
    <w:rsid w:val="00490C3B"/>
    <w:rsid w:val="00491588"/>
    <w:rsid w:val="004952D2"/>
    <w:rsid w:val="00495FA8"/>
    <w:rsid w:val="004A1D66"/>
    <w:rsid w:val="004A286E"/>
    <w:rsid w:val="004A646F"/>
    <w:rsid w:val="004A64BE"/>
    <w:rsid w:val="004B0A44"/>
    <w:rsid w:val="004B1C98"/>
    <w:rsid w:val="004B1EC0"/>
    <w:rsid w:val="004B33A8"/>
    <w:rsid w:val="004B789C"/>
    <w:rsid w:val="004C4F5D"/>
    <w:rsid w:val="004C7D04"/>
    <w:rsid w:val="004D159E"/>
    <w:rsid w:val="004D2044"/>
    <w:rsid w:val="004D3A40"/>
    <w:rsid w:val="004D417C"/>
    <w:rsid w:val="004D4A1B"/>
    <w:rsid w:val="004D4D31"/>
    <w:rsid w:val="004D5665"/>
    <w:rsid w:val="004D6C9A"/>
    <w:rsid w:val="004D7BCF"/>
    <w:rsid w:val="004E07C5"/>
    <w:rsid w:val="004E0CF6"/>
    <w:rsid w:val="004E430F"/>
    <w:rsid w:val="004E579E"/>
    <w:rsid w:val="004E727A"/>
    <w:rsid w:val="004F0324"/>
    <w:rsid w:val="004F6224"/>
    <w:rsid w:val="004F7ED0"/>
    <w:rsid w:val="00500556"/>
    <w:rsid w:val="00501511"/>
    <w:rsid w:val="00502F8E"/>
    <w:rsid w:val="00506347"/>
    <w:rsid w:val="00507C1D"/>
    <w:rsid w:val="0051093D"/>
    <w:rsid w:val="0051280F"/>
    <w:rsid w:val="00517C55"/>
    <w:rsid w:val="00517FB5"/>
    <w:rsid w:val="005213CD"/>
    <w:rsid w:val="00526A13"/>
    <w:rsid w:val="00533B87"/>
    <w:rsid w:val="00535E5F"/>
    <w:rsid w:val="0053781D"/>
    <w:rsid w:val="0054300E"/>
    <w:rsid w:val="00550DAD"/>
    <w:rsid w:val="00552BC5"/>
    <w:rsid w:val="00554534"/>
    <w:rsid w:val="00557F81"/>
    <w:rsid w:val="005644D5"/>
    <w:rsid w:val="00565680"/>
    <w:rsid w:val="0056624F"/>
    <w:rsid w:val="00574644"/>
    <w:rsid w:val="00574EA8"/>
    <w:rsid w:val="005762C0"/>
    <w:rsid w:val="005765AA"/>
    <w:rsid w:val="00582110"/>
    <w:rsid w:val="005835E2"/>
    <w:rsid w:val="00583806"/>
    <w:rsid w:val="005839B1"/>
    <w:rsid w:val="005854AF"/>
    <w:rsid w:val="00590391"/>
    <w:rsid w:val="005908F3"/>
    <w:rsid w:val="005966B6"/>
    <w:rsid w:val="005966EF"/>
    <w:rsid w:val="005A3E5C"/>
    <w:rsid w:val="005A4DF1"/>
    <w:rsid w:val="005A56B9"/>
    <w:rsid w:val="005B0E13"/>
    <w:rsid w:val="005B3259"/>
    <w:rsid w:val="005B62A9"/>
    <w:rsid w:val="005B77DB"/>
    <w:rsid w:val="005C180E"/>
    <w:rsid w:val="005C4BBC"/>
    <w:rsid w:val="005C4F18"/>
    <w:rsid w:val="005D1825"/>
    <w:rsid w:val="005D6CA5"/>
    <w:rsid w:val="005D7329"/>
    <w:rsid w:val="005E34DD"/>
    <w:rsid w:val="005E3A92"/>
    <w:rsid w:val="005E43DF"/>
    <w:rsid w:val="005E5590"/>
    <w:rsid w:val="005E71B2"/>
    <w:rsid w:val="005E7614"/>
    <w:rsid w:val="005F27B7"/>
    <w:rsid w:val="005F368D"/>
    <w:rsid w:val="005F468A"/>
    <w:rsid w:val="005F625E"/>
    <w:rsid w:val="0060343F"/>
    <w:rsid w:val="00603E60"/>
    <w:rsid w:val="00606474"/>
    <w:rsid w:val="0060688F"/>
    <w:rsid w:val="00611234"/>
    <w:rsid w:val="006119D5"/>
    <w:rsid w:val="00613342"/>
    <w:rsid w:val="00614FAC"/>
    <w:rsid w:val="00617874"/>
    <w:rsid w:val="00622038"/>
    <w:rsid w:val="00625330"/>
    <w:rsid w:val="00626171"/>
    <w:rsid w:val="0062679E"/>
    <w:rsid w:val="00632EEB"/>
    <w:rsid w:val="00633276"/>
    <w:rsid w:val="00633EE7"/>
    <w:rsid w:val="00634A9D"/>
    <w:rsid w:val="0063664B"/>
    <w:rsid w:val="0063748F"/>
    <w:rsid w:val="006413FF"/>
    <w:rsid w:val="00643A78"/>
    <w:rsid w:val="006449CF"/>
    <w:rsid w:val="006479EC"/>
    <w:rsid w:val="00651CF8"/>
    <w:rsid w:val="00656982"/>
    <w:rsid w:val="00661A67"/>
    <w:rsid w:val="0066384C"/>
    <w:rsid w:val="006656A1"/>
    <w:rsid w:val="006657F4"/>
    <w:rsid w:val="00665AAB"/>
    <w:rsid w:val="00667C99"/>
    <w:rsid w:val="00670C29"/>
    <w:rsid w:val="00674737"/>
    <w:rsid w:val="00674DD5"/>
    <w:rsid w:val="00674EB3"/>
    <w:rsid w:val="00677F6A"/>
    <w:rsid w:val="00680C61"/>
    <w:rsid w:val="00684B79"/>
    <w:rsid w:val="006850DB"/>
    <w:rsid w:val="00687F9F"/>
    <w:rsid w:val="006A0DA7"/>
    <w:rsid w:val="006A6215"/>
    <w:rsid w:val="006B169F"/>
    <w:rsid w:val="006B2D0D"/>
    <w:rsid w:val="006C2412"/>
    <w:rsid w:val="006C6C8E"/>
    <w:rsid w:val="006D29CC"/>
    <w:rsid w:val="006D38CF"/>
    <w:rsid w:val="006D3948"/>
    <w:rsid w:val="006D4437"/>
    <w:rsid w:val="006D44BB"/>
    <w:rsid w:val="006E4E25"/>
    <w:rsid w:val="006E64A3"/>
    <w:rsid w:val="006E686C"/>
    <w:rsid w:val="006F18CA"/>
    <w:rsid w:val="006F3752"/>
    <w:rsid w:val="006F50E6"/>
    <w:rsid w:val="006F518B"/>
    <w:rsid w:val="006F704A"/>
    <w:rsid w:val="006F74F1"/>
    <w:rsid w:val="00700B71"/>
    <w:rsid w:val="00701F02"/>
    <w:rsid w:val="00702D1C"/>
    <w:rsid w:val="00704CDD"/>
    <w:rsid w:val="00707CB3"/>
    <w:rsid w:val="00710505"/>
    <w:rsid w:val="00712314"/>
    <w:rsid w:val="00712677"/>
    <w:rsid w:val="00716062"/>
    <w:rsid w:val="00721252"/>
    <w:rsid w:val="0072271B"/>
    <w:rsid w:val="00725A5B"/>
    <w:rsid w:val="00725F94"/>
    <w:rsid w:val="0073068D"/>
    <w:rsid w:val="007317B2"/>
    <w:rsid w:val="00734F33"/>
    <w:rsid w:val="00743CA5"/>
    <w:rsid w:val="00745392"/>
    <w:rsid w:val="007522DC"/>
    <w:rsid w:val="0075279C"/>
    <w:rsid w:val="00753418"/>
    <w:rsid w:val="00753DBD"/>
    <w:rsid w:val="00757BEF"/>
    <w:rsid w:val="00764C10"/>
    <w:rsid w:val="00772B73"/>
    <w:rsid w:val="00773173"/>
    <w:rsid w:val="0077588D"/>
    <w:rsid w:val="0077678E"/>
    <w:rsid w:val="00781FA7"/>
    <w:rsid w:val="0078210C"/>
    <w:rsid w:val="007903D5"/>
    <w:rsid w:val="00790A0C"/>
    <w:rsid w:val="00793D5F"/>
    <w:rsid w:val="00796A8B"/>
    <w:rsid w:val="00796D85"/>
    <w:rsid w:val="0079703A"/>
    <w:rsid w:val="007B1C29"/>
    <w:rsid w:val="007B3062"/>
    <w:rsid w:val="007B31E5"/>
    <w:rsid w:val="007B3B81"/>
    <w:rsid w:val="007B4D53"/>
    <w:rsid w:val="007C240E"/>
    <w:rsid w:val="007C554F"/>
    <w:rsid w:val="007E0979"/>
    <w:rsid w:val="007E1B00"/>
    <w:rsid w:val="007E4EE2"/>
    <w:rsid w:val="007E6A7B"/>
    <w:rsid w:val="007E7BED"/>
    <w:rsid w:val="007F0876"/>
    <w:rsid w:val="00800AF9"/>
    <w:rsid w:val="00800E76"/>
    <w:rsid w:val="008026C1"/>
    <w:rsid w:val="0080352D"/>
    <w:rsid w:val="00805E6B"/>
    <w:rsid w:val="00813E0E"/>
    <w:rsid w:val="00816D9E"/>
    <w:rsid w:val="00817E7D"/>
    <w:rsid w:val="00821008"/>
    <w:rsid w:val="00821E1D"/>
    <w:rsid w:val="00824A5C"/>
    <w:rsid w:val="00826A4D"/>
    <w:rsid w:val="00826D77"/>
    <w:rsid w:val="008323A3"/>
    <w:rsid w:val="00835778"/>
    <w:rsid w:val="00843F1F"/>
    <w:rsid w:val="0084469F"/>
    <w:rsid w:val="0085032E"/>
    <w:rsid w:val="00853EFE"/>
    <w:rsid w:val="008556EE"/>
    <w:rsid w:val="00855EDC"/>
    <w:rsid w:val="0085651D"/>
    <w:rsid w:val="00856D71"/>
    <w:rsid w:val="00856FAC"/>
    <w:rsid w:val="00857B59"/>
    <w:rsid w:val="008629AF"/>
    <w:rsid w:val="00864A86"/>
    <w:rsid w:val="00865FD3"/>
    <w:rsid w:val="0086686C"/>
    <w:rsid w:val="00866B94"/>
    <w:rsid w:val="00866EAE"/>
    <w:rsid w:val="008670E4"/>
    <w:rsid w:val="00867B49"/>
    <w:rsid w:val="00870233"/>
    <w:rsid w:val="00872136"/>
    <w:rsid w:val="00876A23"/>
    <w:rsid w:val="008808BA"/>
    <w:rsid w:val="0088161E"/>
    <w:rsid w:val="008837F3"/>
    <w:rsid w:val="00886982"/>
    <w:rsid w:val="00886C70"/>
    <w:rsid w:val="00891C7C"/>
    <w:rsid w:val="008958CB"/>
    <w:rsid w:val="008974C4"/>
    <w:rsid w:val="008A0D59"/>
    <w:rsid w:val="008A157E"/>
    <w:rsid w:val="008A5193"/>
    <w:rsid w:val="008B060A"/>
    <w:rsid w:val="008B6C38"/>
    <w:rsid w:val="008C4778"/>
    <w:rsid w:val="008C4C41"/>
    <w:rsid w:val="008C52F5"/>
    <w:rsid w:val="008C5536"/>
    <w:rsid w:val="008C6AB6"/>
    <w:rsid w:val="008C75A7"/>
    <w:rsid w:val="008D07B5"/>
    <w:rsid w:val="008D36A5"/>
    <w:rsid w:val="008D681D"/>
    <w:rsid w:val="008E0B9D"/>
    <w:rsid w:val="008F1726"/>
    <w:rsid w:val="00902E13"/>
    <w:rsid w:val="009043C4"/>
    <w:rsid w:val="0090666C"/>
    <w:rsid w:val="0090735F"/>
    <w:rsid w:val="00913A7B"/>
    <w:rsid w:val="00914D0B"/>
    <w:rsid w:val="00916F6C"/>
    <w:rsid w:val="009175F5"/>
    <w:rsid w:val="00920631"/>
    <w:rsid w:val="0092121B"/>
    <w:rsid w:val="00921B48"/>
    <w:rsid w:val="009255CE"/>
    <w:rsid w:val="00925AC1"/>
    <w:rsid w:val="00932607"/>
    <w:rsid w:val="009336E0"/>
    <w:rsid w:val="009356AC"/>
    <w:rsid w:val="00935719"/>
    <w:rsid w:val="009362B3"/>
    <w:rsid w:val="0093775E"/>
    <w:rsid w:val="00941C41"/>
    <w:rsid w:val="0094268F"/>
    <w:rsid w:val="00942FD8"/>
    <w:rsid w:val="009450CA"/>
    <w:rsid w:val="0094539D"/>
    <w:rsid w:val="00957889"/>
    <w:rsid w:val="00961F9F"/>
    <w:rsid w:val="00962537"/>
    <w:rsid w:val="009650F6"/>
    <w:rsid w:val="0096634E"/>
    <w:rsid w:val="00971444"/>
    <w:rsid w:val="00972B26"/>
    <w:rsid w:val="009740FB"/>
    <w:rsid w:val="009764BC"/>
    <w:rsid w:val="0098103C"/>
    <w:rsid w:val="009849C1"/>
    <w:rsid w:val="0099561D"/>
    <w:rsid w:val="00996E9E"/>
    <w:rsid w:val="009A1BA6"/>
    <w:rsid w:val="009A3D89"/>
    <w:rsid w:val="009A7732"/>
    <w:rsid w:val="009B1BE3"/>
    <w:rsid w:val="009B4797"/>
    <w:rsid w:val="009B5125"/>
    <w:rsid w:val="009B603D"/>
    <w:rsid w:val="009C0899"/>
    <w:rsid w:val="009C337F"/>
    <w:rsid w:val="009C6FD9"/>
    <w:rsid w:val="009D11E5"/>
    <w:rsid w:val="009D1E27"/>
    <w:rsid w:val="009E0AA8"/>
    <w:rsid w:val="009E23B4"/>
    <w:rsid w:val="009E24C9"/>
    <w:rsid w:val="009E5688"/>
    <w:rsid w:val="009F3984"/>
    <w:rsid w:val="00A0711D"/>
    <w:rsid w:val="00A07EF2"/>
    <w:rsid w:val="00A11D13"/>
    <w:rsid w:val="00A1721D"/>
    <w:rsid w:val="00A173DC"/>
    <w:rsid w:val="00A201CF"/>
    <w:rsid w:val="00A21C4D"/>
    <w:rsid w:val="00A36041"/>
    <w:rsid w:val="00A463B7"/>
    <w:rsid w:val="00A477CD"/>
    <w:rsid w:val="00A53760"/>
    <w:rsid w:val="00A5397B"/>
    <w:rsid w:val="00A5649F"/>
    <w:rsid w:val="00A60AEC"/>
    <w:rsid w:val="00A60C75"/>
    <w:rsid w:val="00A623E9"/>
    <w:rsid w:val="00A6592E"/>
    <w:rsid w:val="00A66EB4"/>
    <w:rsid w:val="00A66F5E"/>
    <w:rsid w:val="00A707BD"/>
    <w:rsid w:val="00A70B2D"/>
    <w:rsid w:val="00A71796"/>
    <w:rsid w:val="00A72891"/>
    <w:rsid w:val="00A74624"/>
    <w:rsid w:val="00A801D1"/>
    <w:rsid w:val="00A80714"/>
    <w:rsid w:val="00A81705"/>
    <w:rsid w:val="00A838D7"/>
    <w:rsid w:val="00A93901"/>
    <w:rsid w:val="00A944C9"/>
    <w:rsid w:val="00A94DD6"/>
    <w:rsid w:val="00A964C3"/>
    <w:rsid w:val="00A96602"/>
    <w:rsid w:val="00A971C7"/>
    <w:rsid w:val="00AA089E"/>
    <w:rsid w:val="00AA774B"/>
    <w:rsid w:val="00AB196E"/>
    <w:rsid w:val="00AC02E2"/>
    <w:rsid w:val="00AC0FE1"/>
    <w:rsid w:val="00AC45BF"/>
    <w:rsid w:val="00AC6F29"/>
    <w:rsid w:val="00AD29E5"/>
    <w:rsid w:val="00AD3FC3"/>
    <w:rsid w:val="00AD4195"/>
    <w:rsid w:val="00AD4B42"/>
    <w:rsid w:val="00AD7553"/>
    <w:rsid w:val="00AE379E"/>
    <w:rsid w:val="00AE4420"/>
    <w:rsid w:val="00AE73C7"/>
    <w:rsid w:val="00AF23DD"/>
    <w:rsid w:val="00AF3F09"/>
    <w:rsid w:val="00AF5D41"/>
    <w:rsid w:val="00AF6F87"/>
    <w:rsid w:val="00AF7B5B"/>
    <w:rsid w:val="00B12BF4"/>
    <w:rsid w:val="00B1504C"/>
    <w:rsid w:val="00B174BF"/>
    <w:rsid w:val="00B205C4"/>
    <w:rsid w:val="00B21219"/>
    <w:rsid w:val="00B254E4"/>
    <w:rsid w:val="00B3171C"/>
    <w:rsid w:val="00B33579"/>
    <w:rsid w:val="00B37CA0"/>
    <w:rsid w:val="00B40AAF"/>
    <w:rsid w:val="00B60BB1"/>
    <w:rsid w:val="00B614E2"/>
    <w:rsid w:val="00B6156F"/>
    <w:rsid w:val="00B61EAD"/>
    <w:rsid w:val="00B7136C"/>
    <w:rsid w:val="00B74D70"/>
    <w:rsid w:val="00B7694B"/>
    <w:rsid w:val="00B81FE9"/>
    <w:rsid w:val="00B837F0"/>
    <w:rsid w:val="00B8384C"/>
    <w:rsid w:val="00B84E88"/>
    <w:rsid w:val="00B8644D"/>
    <w:rsid w:val="00B86EA5"/>
    <w:rsid w:val="00B907C6"/>
    <w:rsid w:val="00B90B18"/>
    <w:rsid w:val="00BA2202"/>
    <w:rsid w:val="00BA5861"/>
    <w:rsid w:val="00BA6480"/>
    <w:rsid w:val="00BA71BC"/>
    <w:rsid w:val="00BB0A8B"/>
    <w:rsid w:val="00BB1063"/>
    <w:rsid w:val="00BB1F7E"/>
    <w:rsid w:val="00BC1243"/>
    <w:rsid w:val="00BC387E"/>
    <w:rsid w:val="00BD195F"/>
    <w:rsid w:val="00BD1A3F"/>
    <w:rsid w:val="00BD25E5"/>
    <w:rsid w:val="00BD2FBD"/>
    <w:rsid w:val="00BD64EC"/>
    <w:rsid w:val="00BD70D0"/>
    <w:rsid w:val="00BE1F13"/>
    <w:rsid w:val="00BE3D8C"/>
    <w:rsid w:val="00BE4E62"/>
    <w:rsid w:val="00BE64C5"/>
    <w:rsid w:val="00BF1CF9"/>
    <w:rsid w:val="00BF3781"/>
    <w:rsid w:val="00BF6012"/>
    <w:rsid w:val="00BF6F17"/>
    <w:rsid w:val="00BF73A8"/>
    <w:rsid w:val="00BF7425"/>
    <w:rsid w:val="00BF74C2"/>
    <w:rsid w:val="00BF7954"/>
    <w:rsid w:val="00C018EE"/>
    <w:rsid w:val="00C0197A"/>
    <w:rsid w:val="00C0369B"/>
    <w:rsid w:val="00C04873"/>
    <w:rsid w:val="00C04E9E"/>
    <w:rsid w:val="00C0665A"/>
    <w:rsid w:val="00C0723A"/>
    <w:rsid w:val="00C07E3B"/>
    <w:rsid w:val="00C20226"/>
    <w:rsid w:val="00C21B66"/>
    <w:rsid w:val="00C233F5"/>
    <w:rsid w:val="00C26F86"/>
    <w:rsid w:val="00C30452"/>
    <w:rsid w:val="00C41892"/>
    <w:rsid w:val="00C41F44"/>
    <w:rsid w:val="00C42D21"/>
    <w:rsid w:val="00C42E64"/>
    <w:rsid w:val="00C54C93"/>
    <w:rsid w:val="00C600F1"/>
    <w:rsid w:val="00C60A54"/>
    <w:rsid w:val="00C6739A"/>
    <w:rsid w:val="00C70907"/>
    <w:rsid w:val="00C71475"/>
    <w:rsid w:val="00C72945"/>
    <w:rsid w:val="00C76596"/>
    <w:rsid w:val="00C80661"/>
    <w:rsid w:val="00C81018"/>
    <w:rsid w:val="00C8325C"/>
    <w:rsid w:val="00C836D5"/>
    <w:rsid w:val="00C8672D"/>
    <w:rsid w:val="00C87C19"/>
    <w:rsid w:val="00C90F0E"/>
    <w:rsid w:val="00C921D4"/>
    <w:rsid w:val="00C926F7"/>
    <w:rsid w:val="00C9292A"/>
    <w:rsid w:val="00CA26D6"/>
    <w:rsid w:val="00CA2CE6"/>
    <w:rsid w:val="00CA3836"/>
    <w:rsid w:val="00CB10CD"/>
    <w:rsid w:val="00CB5EFE"/>
    <w:rsid w:val="00CC1850"/>
    <w:rsid w:val="00CC1B38"/>
    <w:rsid w:val="00CC5EC8"/>
    <w:rsid w:val="00CC5F2D"/>
    <w:rsid w:val="00CC67EB"/>
    <w:rsid w:val="00CC6FF0"/>
    <w:rsid w:val="00CE010F"/>
    <w:rsid w:val="00CE6946"/>
    <w:rsid w:val="00CE6A77"/>
    <w:rsid w:val="00D05A91"/>
    <w:rsid w:val="00D1001F"/>
    <w:rsid w:val="00D113AC"/>
    <w:rsid w:val="00D12076"/>
    <w:rsid w:val="00D1213F"/>
    <w:rsid w:val="00D15DA1"/>
    <w:rsid w:val="00D162B4"/>
    <w:rsid w:val="00D20E7A"/>
    <w:rsid w:val="00D233E4"/>
    <w:rsid w:val="00D259CE"/>
    <w:rsid w:val="00D264A9"/>
    <w:rsid w:val="00D32B2A"/>
    <w:rsid w:val="00D33A09"/>
    <w:rsid w:val="00D34729"/>
    <w:rsid w:val="00D35662"/>
    <w:rsid w:val="00D35680"/>
    <w:rsid w:val="00D43F4B"/>
    <w:rsid w:val="00D4458E"/>
    <w:rsid w:val="00D45132"/>
    <w:rsid w:val="00D502D7"/>
    <w:rsid w:val="00D507EA"/>
    <w:rsid w:val="00D53C72"/>
    <w:rsid w:val="00D5579C"/>
    <w:rsid w:val="00D5635A"/>
    <w:rsid w:val="00D56F56"/>
    <w:rsid w:val="00D61535"/>
    <w:rsid w:val="00D616E6"/>
    <w:rsid w:val="00D63954"/>
    <w:rsid w:val="00D644AA"/>
    <w:rsid w:val="00D66AE0"/>
    <w:rsid w:val="00D74741"/>
    <w:rsid w:val="00D75F26"/>
    <w:rsid w:val="00D7784E"/>
    <w:rsid w:val="00D8019A"/>
    <w:rsid w:val="00D82077"/>
    <w:rsid w:val="00D83691"/>
    <w:rsid w:val="00D849BE"/>
    <w:rsid w:val="00D84A3F"/>
    <w:rsid w:val="00D878FF"/>
    <w:rsid w:val="00D87CC2"/>
    <w:rsid w:val="00D90663"/>
    <w:rsid w:val="00D9285B"/>
    <w:rsid w:val="00D9621F"/>
    <w:rsid w:val="00DA069D"/>
    <w:rsid w:val="00DA79A9"/>
    <w:rsid w:val="00DB08EE"/>
    <w:rsid w:val="00DB1AA9"/>
    <w:rsid w:val="00DB48B6"/>
    <w:rsid w:val="00DB51F7"/>
    <w:rsid w:val="00DB5E6F"/>
    <w:rsid w:val="00DB62AD"/>
    <w:rsid w:val="00DB7169"/>
    <w:rsid w:val="00DC0589"/>
    <w:rsid w:val="00DC4619"/>
    <w:rsid w:val="00DC52DD"/>
    <w:rsid w:val="00DC66B2"/>
    <w:rsid w:val="00DC7940"/>
    <w:rsid w:val="00DD03D6"/>
    <w:rsid w:val="00DD408B"/>
    <w:rsid w:val="00DD6825"/>
    <w:rsid w:val="00DD6DA5"/>
    <w:rsid w:val="00DD7875"/>
    <w:rsid w:val="00DE41F5"/>
    <w:rsid w:val="00DE77F1"/>
    <w:rsid w:val="00DE7971"/>
    <w:rsid w:val="00DF0C57"/>
    <w:rsid w:val="00DF0F43"/>
    <w:rsid w:val="00DF2D3F"/>
    <w:rsid w:val="00DF327D"/>
    <w:rsid w:val="00DF486D"/>
    <w:rsid w:val="00DF6E7E"/>
    <w:rsid w:val="00DF78DC"/>
    <w:rsid w:val="00E002DF"/>
    <w:rsid w:val="00E022E7"/>
    <w:rsid w:val="00E173CF"/>
    <w:rsid w:val="00E225E0"/>
    <w:rsid w:val="00E23074"/>
    <w:rsid w:val="00E30209"/>
    <w:rsid w:val="00E321F1"/>
    <w:rsid w:val="00E4154C"/>
    <w:rsid w:val="00E44014"/>
    <w:rsid w:val="00E44573"/>
    <w:rsid w:val="00E453B6"/>
    <w:rsid w:val="00E459C2"/>
    <w:rsid w:val="00E50962"/>
    <w:rsid w:val="00E51690"/>
    <w:rsid w:val="00E54EC6"/>
    <w:rsid w:val="00E577A6"/>
    <w:rsid w:val="00E60492"/>
    <w:rsid w:val="00E60E6C"/>
    <w:rsid w:val="00E61B89"/>
    <w:rsid w:val="00E634A6"/>
    <w:rsid w:val="00E6354D"/>
    <w:rsid w:val="00E638DA"/>
    <w:rsid w:val="00E638F4"/>
    <w:rsid w:val="00E642A5"/>
    <w:rsid w:val="00E6611B"/>
    <w:rsid w:val="00E6683A"/>
    <w:rsid w:val="00E66FE6"/>
    <w:rsid w:val="00E7442E"/>
    <w:rsid w:val="00E74CF3"/>
    <w:rsid w:val="00E75025"/>
    <w:rsid w:val="00E7513B"/>
    <w:rsid w:val="00E752BC"/>
    <w:rsid w:val="00E767C8"/>
    <w:rsid w:val="00E8029B"/>
    <w:rsid w:val="00E81638"/>
    <w:rsid w:val="00E8381E"/>
    <w:rsid w:val="00E847D1"/>
    <w:rsid w:val="00E85CE4"/>
    <w:rsid w:val="00E930E8"/>
    <w:rsid w:val="00E94F6C"/>
    <w:rsid w:val="00E95974"/>
    <w:rsid w:val="00EA0FC8"/>
    <w:rsid w:val="00EA1DA1"/>
    <w:rsid w:val="00EA212F"/>
    <w:rsid w:val="00EA6D32"/>
    <w:rsid w:val="00EB292F"/>
    <w:rsid w:val="00EB407A"/>
    <w:rsid w:val="00EB44CC"/>
    <w:rsid w:val="00EB7A85"/>
    <w:rsid w:val="00EC0F9B"/>
    <w:rsid w:val="00EC3C94"/>
    <w:rsid w:val="00ED008E"/>
    <w:rsid w:val="00ED1EA2"/>
    <w:rsid w:val="00ED608B"/>
    <w:rsid w:val="00ED7093"/>
    <w:rsid w:val="00EE27E3"/>
    <w:rsid w:val="00EE3FC4"/>
    <w:rsid w:val="00EE42D3"/>
    <w:rsid w:val="00EE5538"/>
    <w:rsid w:val="00EE60FD"/>
    <w:rsid w:val="00EE7845"/>
    <w:rsid w:val="00EF0415"/>
    <w:rsid w:val="00EF076A"/>
    <w:rsid w:val="00EF71A0"/>
    <w:rsid w:val="00EF7A97"/>
    <w:rsid w:val="00F001F3"/>
    <w:rsid w:val="00F00988"/>
    <w:rsid w:val="00F058F7"/>
    <w:rsid w:val="00F0778D"/>
    <w:rsid w:val="00F10A99"/>
    <w:rsid w:val="00F11069"/>
    <w:rsid w:val="00F14315"/>
    <w:rsid w:val="00F144D4"/>
    <w:rsid w:val="00F1507B"/>
    <w:rsid w:val="00F21464"/>
    <w:rsid w:val="00F22A3B"/>
    <w:rsid w:val="00F24BFB"/>
    <w:rsid w:val="00F279A2"/>
    <w:rsid w:val="00F365BF"/>
    <w:rsid w:val="00F45868"/>
    <w:rsid w:val="00F47147"/>
    <w:rsid w:val="00F47234"/>
    <w:rsid w:val="00F50529"/>
    <w:rsid w:val="00F50F47"/>
    <w:rsid w:val="00F52146"/>
    <w:rsid w:val="00F526D6"/>
    <w:rsid w:val="00F53D5E"/>
    <w:rsid w:val="00F546FB"/>
    <w:rsid w:val="00F56132"/>
    <w:rsid w:val="00F62E03"/>
    <w:rsid w:val="00F6339F"/>
    <w:rsid w:val="00F6774C"/>
    <w:rsid w:val="00F721A2"/>
    <w:rsid w:val="00F73F0E"/>
    <w:rsid w:val="00F73F7C"/>
    <w:rsid w:val="00F75325"/>
    <w:rsid w:val="00F769C3"/>
    <w:rsid w:val="00F80842"/>
    <w:rsid w:val="00F80E42"/>
    <w:rsid w:val="00F81228"/>
    <w:rsid w:val="00F86C3E"/>
    <w:rsid w:val="00F92027"/>
    <w:rsid w:val="00F933FA"/>
    <w:rsid w:val="00F9598A"/>
    <w:rsid w:val="00FA4633"/>
    <w:rsid w:val="00FA4DAD"/>
    <w:rsid w:val="00FB03B5"/>
    <w:rsid w:val="00FB042B"/>
    <w:rsid w:val="00FB045F"/>
    <w:rsid w:val="00FB0563"/>
    <w:rsid w:val="00FB2848"/>
    <w:rsid w:val="00FB36F7"/>
    <w:rsid w:val="00FB5FFF"/>
    <w:rsid w:val="00FC00C2"/>
    <w:rsid w:val="00FC3AAE"/>
    <w:rsid w:val="00FC6038"/>
    <w:rsid w:val="00FD078F"/>
    <w:rsid w:val="00FD1581"/>
    <w:rsid w:val="00FE14E9"/>
    <w:rsid w:val="00FE23FA"/>
    <w:rsid w:val="00FE3E9F"/>
    <w:rsid w:val="00FF2ADD"/>
    <w:rsid w:val="00FF2F3B"/>
    <w:rsid w:val="00FF479D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E0416"/>
  <w15:docId w15:val="{673FC8F1-29B4-4D1D-9327-4019E345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52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E002DF"/>
    <w:pPr>
      <w:keepNext/>
      <w:keepLines/>
      <w:spacing w:after="40" w:line="240" w:lineRule="auto"/>
      <w:outlineLvl w:val="0"/>
    </w:pPr>
    <w:rPr>
      <w:rFonts w:ascii="Cambria" w:eastAsia="Times New Roman" w:hAnsi="Cambria"/>
      <w:b/>
      <w:bCs/>
      <w:i/>
      <w:sz w:val="32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,Recommendation,List Paragraph1,List Paragraph11,L,Listaszerű bekezdés1,List Paragraph à moi,Kolorowa lista — akcent 11,Numerowanie,Dot pt,F5 List Paragraph,Wyliczanie,BulletC,A_wyliczenie,K-P_odwolanie,Akapit z listą5"/>
    <w:basedOn w:val="Normalny"/>
    <w:link w:val="AkapitzlistZnak"/>
    <w:uiPriority w:val="34"/>
    <w:qFormat/>
    <w:rsid w:val="00AA0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7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30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209"/>
  </w:style>
  <w:style w:type="paragraph" w:styleId="Stopka">
    <w:name w:val="footer"/>
    <w:basedOn w:val="Normalny"/>
    <w:link w:val="StopkaZnak"/>
    <w:uiPriority w:val="99"/>
    <w:unhideWhenUsed/>
    <w:rsid w:val="00E30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209"/>
  </w:style>
  <w:style w:type="character" w:styleId="Hipercze">
    <w:name w:val="Hyperlink"/>
    <w:basedOn w:val="Domylnaczcionkaakapitu"/>
    <w:uiPriority w:val="99"/>
    <w:rsid w:val="00F4723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B6C3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B6C38"/>
    <w:rPr>
      <w:rFonts w:ascii="Arial" w:eastAsia="Times New Roman" w:hAnsi="Arial" w:cs="Arial"/>
      <w:sz w:val="24"/>
      <w:szCs w:val="24"/>
      <w:u w:val="single"/>
      <w:lang w:eastAsia="pl-PL"/>
    </w:rPr>
  </w:style>
  <w:style w:type="paragraph" w:styleId="NormalnyWeb">
    <w:name w:val="Normal (Web)"/>
    <w:basedOn w:val="Normalny"/>
    <w:uiPriority w:val="99"/>
    <w:unhideWhenUsed/>
    <w:rsid w:val="000E6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44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44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41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44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44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441E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FB2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8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848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81CB3"/>
    <w:rPr>
      <w:color w:val="800080"/>
      <w:u w:val="single"/>
    </w:rPr>
  </w:style>
  <w:style w:type="paragraph" w:styleId="Poprawka">
    <w:name w:val="Revision"/>
    <w:hidden/>
    <w:uiPriority w:val="99"/>
    <w:semiHidden/>
    <w:rsid w:val="00F00988"/>
    <w:rPr>
      <w:sz w:val="22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FA4DA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kapitzlistZnak">
    <w:name w:val="Akapit z listą Znak"/>
    <w:aliases w:val="Puce Znak,Recommendation Znak,List Paragraph1 Znak,List Paragraph11 Znak,L Znak,Listaszerű bekezdés1 Znak,List Paragraph à moi Znak,Kolorowa lista — akcent 11 Znak,Numerowanie Znak,Dot pt Znak,F5 List Paragraph Znak,Wyliczanie Znak"/>
    <w:basedOn w:val="Domylnaczcionkaakapitu"/>
    <w:link w:val="Akapitzlist"/>
    <w:uiPriority w:val="34"/>
    <w:qFormat/>
    <w:locked/>
    <w:rsid w:val="00FA4DA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002DF"/>
    <w:rPr>
      <w:rFonts w:ascii="Cambria" w:eastAsia="Times New Roman" w:hAnsi="Cambria"/>
      <w:b/>
      <w:bCs/>
      <w:i/>
      <w:sz w:val="32"/>
      <w:szCs w:val="28"/>
      <w:lang w:val="en-GB" w:eastAsia="en-US"/>
    </w:rPr>
  </w:style>
  <w:style w:type="paragraph" w:customStyle="1" w:styleId="Maintext">
    <w:name w:val="Main text"/>
    <w:basedOn w:val="Normalny"/>
    <w:rsid w:val="00E002DF"/>
    <w:pPr>
      <w:widowControl w:val="0"/>
      <w:suppressAutoHyphens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/>
      <w:color w:val="000000"/>
      <w:sz w:val="20"/>
      <w:szCs w:val="20"/>
      <w:lang w:val="en-GB" w:eastAsia="en-GB"/>
    </w:rPr>
  </w:style>
  <w:style w:type="paragraph" w:styleId="Bezodstpw">
    <w:name w:val="No Spacing"/>
    <w:basedOn w:val="Normalny"/>
    <w:qFormat/>
    <w:rsid w:val="00E002DF"/>
    <w:pPr>
      <w:spacing w:after="0" w:line="240" w:lineRule="auto"/>
    </w:pPr>
    <w:rPr>
      <w:rFonts w:ascii="Verdana" w:eastAsia="Times New Roman" w:hAnsi="Verdana"/>
      <w:lang w:val="en-US" w:bidi="en-US"/>
    </w:rPr>
  </w:style>
  <w:style w:type="paragraph" w:styleId="Mapadokumentu">
    <w:name w:val="Document Map"/>
    <w:aliases w:val="Plan dokumentu"/>
    <w:basedOn w:val="Normalny"/>
    <w:link w:val="MapadokumentuZnak1"/>
    <w:uiPriority w:val="99"/>
    <w:semiHidden/>
    <w:unhideWhenUsed/>
    <w:rsid w:val="00E002DF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after="0" w:line="240" w:lineRule="auto"/>
    </w:pPr>
    <w:rPr>
      <w:rFonts w:ascii="Tahoma" w:eastAsia="Times" w:hAnsi="Tahoma" w:cs="Tahoma"/>
      <w:sz w:val="16"/>
      <w:szCs w:val="16"/>
      <w:lang w:val="en-GB" w:eastAsia="en-GB"/>
    </w:rPr>
  </w:style>
  <w:style w:type="character" w:customStyle="1" w:styleId="MapadokumentuZnak">
    <w:name w:val="Mapa dokumentu Znak"/>
    <w:basedOn w:val="Domylnaczcionkaakapitu"/>
    <w:uiPriority w:val="99"/>
    <w:semiHidden/>
    <w:rsid w:val="00E002DF"/>
    <w:rPr>
      <w:rFonts w:ascii="Segoe UI" w:hAnsi="Segoe UI" w:cs="Segoe UI"/>
      <w:sz w:val="16"/>
      <w:szCs w:val="16"/>
      <w:lang w:eastAsia="en-US"/>
    </w:rPr>
  </w:style>
  <w:style w:type="character" w:customStyle="1" w:styleId="MapadokumentuZnak1">
    <w:name w:val="Mapa dokumentu Znak1"/>
    <w:aliases w:val="Plan dokumentu Znak"/>
    <w:link w:val="Mapadokumentu"/>
    <w:uiPriority w:val="99"/>
    <w:semiHidden/>
    <w:rsid w:val="00E002DF"/>
    <w:rPr>
      <w:rFonts w:ascii="Tahoma" w:eastAsia="Times" w:hAnsi="Tahoma" w:cs="Tahoma"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omylnaczcionkaakapitu"/>
    <w:rsid w:val="00E002DF"/>
  </w:style>
  <w:style w:type="paragraph" w:styleId="Tekstpodstawowy">
    <w:name w:val="Body Text"/>
    <w:basedOn w:val="Normalny"/>
    <w:link w:val="TekstpodstawowyZnak"/>
    <w:unhideWhenUsed/>
    <w:qFormat/>
    <w:rsid w:val="00E002DF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002DF"/>
    <w:rPr>
      <w:rFonts w:ascii="Georgia" w:hAnsi="Georgia"/>
      <w:lang w:val="en-GB" w:eastAsia="en-US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E002DF"/>
    <w:pPr>
      <w:pBdr>
        <w:top w:val="single" w:sz="8" w:space="4" w:color="1F497D"/>
      </w:pBdr>
      <w:spacing w:before="120" w:after="120" w:line="240" w:lineRule="atLeast"/>
      <w:ind w:left="284" w:hanging="284"/>
    </w:pPr>
    <w:rPr>
      <w:rFonts w:ascii="Arial" w:hAnsi="Arial"/>
      <w:sz w:val="20"/>
      <w:szCs w:val="20"/>
      <w:lang w:val="en-GB"/>
    </w:rPr>
  </w:style>
  <w:style w:type="character" w:customStyle="1" w:styleId="BodyCopyChar">
    <w:name w:val="Body Copy Char"/>
    <w:link w:val="BodyCopy"/>
    <w:locked/>
    <w:rsid w:val="00E002DF"/>
    <w:rPr>
      <w:rFonts w:eastAsia="Times New Roman"/>
      <w:color w:val="1F497D"/>
      <w:szCs w:val="26"/>
      <w:lang w:val="en-US" w:eastAsia="zh-CN"/>
    </w:rPr>
  </w:style>
  <w:style w:type="paragraph" w:customStyle="1" w:styleId="BodyCopy">
    <w:name w:val="Body Copy"/>
    <w:basedOn w:val="Normalny"/>
    <w:link w:val="BodyCopyChar"/>
    <w:rsid w:val="00E002DF"/>
    <w:pPr>
      <w:spacing w:after="240" w:line="280" w:lineRule="atLeast"/>
    </w:pPr>
    <w:rPr>
      <w:rFonts w:eastAsia="Times New Roman"/>
      <w:color w:val="1F497D"/>
      <w:sz w:val="20"/>
      <w:szCs w:val="26"/>
      <w:lang w:val="en-US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476FC0"/>
  </w:style>
  <w:style w:type="paragraph" w:customStyle="1" w:styleId="PKTpunkt">
    <w:name w:val="PKT – punkt"/>
    <w:uiPriority w:val="99"/>
    <w:qFormat/>
    <w:rsid w:val="00E4154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uiPriority w:val="99"/>
    <w:rsid w:val="00E4154C"/>
    <w:pPr>
      <w:autoSpaceDE w:val="0"/>
      <w:autoSpaceDN w:val="0"/>
      <w:spacing w:after="0" w:line="360" w:lineRule="auto"/>
      <w:ind w:left="510" w:firstLine="510"/>
      <w:jc w:val="both"/>
    </w:pPr>
    <w:rPr>
      <w:rFonts w:ascii="Times" w:eastAsiaTheme="minorHAnsi" w:hAnsi="Times" w:cs="Calibri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99"/>
    <w:rsid w:val="00E4154C"/>
    <w:rPr>
      <w:rFonts w:ascii="Times New Roman" w:hAnsi="Times New Roman" w:cs="Times New Roman" w:hint="default"/>
      <w:spacing w:val="0"/>
      <w:vertAlign w:val="superscript"/>
    </w:rPr>
  </w:style>
  <w:style w:type="paragraph" w:customStyle="1" w:styleId="Default">
    <w:name w:val="Default"/>
    <w:rsid w:val="00BE4E6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F1726"/>
    <w:rPr>
      <w:b/>
      <w:bCs/>
    </w:rPr>
  </w:style>
  <w:style w:type="paragraph" w:customStyle="1" w:styleId="bip">
    <w:name w:val="bip"/>
    <w:basedOn w:val="Normalny"/>
    <w:rsid w:val="008F17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8F1726"/>
  </w:style>
  <w:style w:type="character" w:customStyle="1" w:styleId="highlight">
    <w:name w:val="highlight"/>
    <w:basedOn w:val="Domylnaczcionkaakapitu"/>
    <w:rsid w:val="00A60AEC"/>
  </w:style>
  <w:style w:type="paragraph" w:customStyle="1" w:styleId="mainpub">
    <w:name w:val="mainpub"/>
    <w:basedOn w:val="Normalny"/>
    <w:rsid w:val="00A60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punkt0">
    <w:name w:val="pktpunkt"/>
    <w:basedOn w:val="Normalny"/>
    <w:rsid w:val="004C4F5D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zlitpktzmpktliter">
    <w:name w:val="zlitpktzmpktliter"/>
    <w:basedOn w:val="Normalny"/>
    <w:rsid w:val="004C4F5D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zlitustzmustliter">
    <w:name w:val="zlitustzmustliter"/>
    <w:basedOn w:val="Normalny"/>
    <w:rsid w:val="00243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31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441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C96C-96E2-4A11-B28E-AD4C749C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Polska Izba Ubezpieczeń</Company>
  <LinksUpToDate>false</LinksUpToDate>
  <CharactersWithSpaces>1256</CharactersWithSpaces>
  <SharedDoc>false</SharedDoc>
  <HLinks>
    <vt:vector size="210" baseType="variant">
      <vt:variant>
        <vt:i4>3801137</vt:i4>
      </vt:variant>
      <vt:variant>
        <vt:i4>102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  <vt:variant>
        <vt:i4>7209001</vt:i4>
      </vt:variant>
      <vt:variant>
        <vt:i4>99</vt:i4>
      </vt:variant>
      <vt:variant>
        <vt:i4>0</vt:i4>
      </vt:variant>
      <vt:variant>
        <vt:i4>5</vt:i4>
      </vt:variant>
      <vt:variant>
        <vt:lpwstr>http://www.its.waw.pl/</vt:lpwstr>
      </vt:variant>
      <vt:variant>
        <vt:lpwstr/>
      </vt:variant>
      <vt:variant>
        <vt:i4>7405621</vt:i4>
      </vt:variant>
      <vt:variant>
        <vt:i4>96</vt:i4>
      </vt:variant>
      <vt:variant>
        <vt:i4>0</vt:i4>
      </vt:variant>
      <vt:variant>
        <vt:i4>5</vt:i4>
      </vt:variant>
      <vt:variant>
        <vt:lpwstr>http://www.nfz.gov.pl/</vt:lpwstr>
      </vt:variant>
      <vt:variant>
        <vt:lpwstr/>
      </vt:variant>
      <vt:variant>
        <vt:i4>6291497</vt:i4>
      </vt:variant>
      <vt:variant>
        <vt:i4>93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  <vt:variant>
        <vt:i4>8257648</vt:i4>
      </vt:variant>
      <vt:variant>
        <vt:i4>90</vt:i4>
      </vt:variant>
      <vt:variant>
        <vt:i4>0</vt:i4>
      </vt:variant>
      <vt:variant>
        <vt:i4>5</vt:i4>
      </vt:variant>
      <vt:variant>
        <vt:lpwstr>http://www.zbp.pl/</vt:lpwstr>
      </vt:variant>
      <vt:variant>
        <vt:lpwstr/>
      </vt:variant>
      <vt:variant>
        <vt:i4>1704014</vt:i4>
      </vt:variant>
      <vt:variant>
        <vt:i4>87</vt:i4>
      </vt:variant>
      <vt:variant>
        <vt:i4>0</vt:i4>
      </vt:variant>
      <vt:variant>
        <vt:i4>5</vt:i4>
      </vt:variant>
      <vt:variant>
        <vt:lpwstr>http://www.sn.pl/</vt:lpwstr>
      </vt:variant>
      <vt:variant>
        <vt:lpwstr/>
      </vt:variant>
      <vt:variant>
        <vt:i4>131166</vt:i4>
      </vt:variant>
      <vt:variant>
        <vt:i4>84</vt:i4>
      </vt:variant>
      <vt:variant>
        <vt:i4>0</vt:i4>
      </vt:variant>
      <vt:variant>
        <vt:i4>5</vt:i4>
      </vt:variant>
      <vt:variant>
        <vt:lpwstr>http://www.giodo.gov.pl/</vt:lpwstr>
      </vt:variant>
      <vt:variant>
        <vt:lpwstr/>
      </vt:variant>
      <vt:variant>
        <vt:i4>1048661</vt:i4>
      </vt:variant>
      <vt:variant>
        <vt:i4>81</vt:i4>
      </vt:variant>
      <vt:variant>
        <vt:i4>0</vt:i4>
      </vt:variant>
      <vt:variant>
        <vt:i4>5</vt:i4>
      </vt:variant>
      <vt:variant>
        <vt:lpwstr>http://www.uokik.gov.pl/</vt:lpwstr>
      </vt:variant>
      <vt:variant>
        <vt:lpwstr/>
      </vt:variant>
      <vt:variant>
        <vt:i4>7077929</vt:i4>
      </vt:variant>
      <vt:variant>
        <vt:i4>78</vt:i4>
      </vt:variant>
      <vt:variant>
        <vt:i4>0</vt:i4>
      </vt:variant>
      <vt:variant>
        <vt:i4>5</vt:i4>
      </vt:variant>
      <vt:variant>
        <vt:lpwstr>http://www.pbuk.pl/</vt:lpwstr>
      </vt:variant>
      <vt:variant>
        <vt:lpwstr/>
      </vt:variant>
      <vt:variant>
        <vt:i4>6684788</vt:i4>
      </vt:variant>
      <vt:variant>
        <vt:i4>75</vt:i4>
      </vt:variant>
      <vt:variant>
        <vt:i4>0</vt:i4>
      </vt:variant>
      <vt:variant>
        <vt:i4>5</vt:i4>
      </vt:variant>
      <vt:variant>
        <vt:lpwstr>http://www.ufg.pl/</vt:lpwstr>
      </vt:variant>
      <vt:variant>
        <vt:lpwstr/>
      </vt:variant>
      <vt:variant>
        <vt:i4>6422569</vt:i4>
      </vt:variant>
      <vt:variant>
        <vt:i4>72</vt:i4>
      </vt:variant>
      <vt:variant>
        <vt:i4>0</vt:i4>
      </vt:variant>
      <vt:variant>
        <vt:i4>5</vt:i4>
      </vt:variant>
      <vt:variant>
        <vt:lpwstr>http://www.rzu.gov.pl/</vt:lpwstr>
      </vt:variant>
      <vt:variant>
        <vt:lpwstr/>
      </vt:variant>
      <vt:variant>
        <vt:i4>6815805</vt:i4>
      </vt:variant>
      <vt:variant>
        <vt:i4>69</vt:i4>
      </vt:variant>
      <vt:variant>
        <vt:i4>0</vt:i4>
      </vt:variant>
      <vt:variant>
        <vt:i4>5</vt:i4>
      </vt:variant>
      <vt:variant>
        <vt:lpwstr>http://www.knf.gov.pl/</vt:lpwstr>
      </vt:variant>
      <vt:variant>
        <vt:lpwstr/>
      </vt:variant>
      <vt:variant>
        <vt:i4>6684726</vt:i4>
      </vt:variant>
      <vt:variant>
        <vt:i4>66</vt:i4>
      </vt:variant>
      <vt:variant>
        <vt:i4>0</vt:i4>
      </vt:variant>
      <vt:variant>
        <vt:i4>5</vt:i4>
      </vt:variant>
      <vt:variant>
        <vt:lpwstr>http://www.men.gov.pl/</vt:lpwstr>
      </vt:variant>
      <vt:variant>
        <vt:lpwstr/>
      </vt:variant>
      <vt:variant>
        <vt:i4>1179731</vt:i4>
      </vt:variant>
      <vt:variant>
        <vt:i4>63</vt:i4>
      </vt:variant>
      <vt:variant>
        <vt:i4>0</vt:i4>
      </vt:variant>
      <vt:variant>
        <vt:i4>5</vt:i4>
      </vt:variant>
      <vt:variant>
        <vt:lpwstr>http://www.mpips.gov.pl/</vt:lpwstr>
      </vt:variant>
      <vt:variant>
        <vt:lpwstr/>
      </vt:variant>
      <vt:variant>
        <vt:i4>8323104</vt:i4>
      </vt:variant>
      <vt:variant>
        <vt:i4>60</vt:i4>
      </vt:variant>
      <vt:variant>
        <vt:i4>0</vt:i4>
      </vt:variant>
      <vt:variant>
        <vt:i4>5</vt:i4>
      </vt:variant>
      <vt:variant>
        <vt:lpwstr>http://www.msw.gov.pl/</vt:lpwstr>
      </vt:variant>
      <vt:variant>
        <vt:lpwstr/>
      </vt:variant>
      <vt:variant>
        <vt:i4>8060988</vt:i4>
      </vt:variant>
      <vt:variant>
        <vt:i4>57</vt:i4>
      </vt:variant>
      <vt:variant>
        <vt:i4>0</vt:i4>
      </vt:variant>
      <vt:variant>
        <vt:i4>5</vt:i4>
      </vt:variant>
      <vt:variant>
        <vt:lpwstr>http://www.mos.gov.pl/</vt:lpwstr>
      </vt:variant>
      <vt:variant>
        <vt:lpwstr/>
      </vt:variant>
      <vt:variant>
        <vt:i4>4456518</vt:i4>
      </vt:variant>
      <vt:variant>
        <vt:i4>54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4653145</vt:i4>
      </vt:variant>
      <vt:variant>
        <vt:i4>51</vt:i4>
      </vt:variant>
      <vt:variant>
        <vt:i4>0</vt:i4>
      </vt:variant>
      <vt:variant>
        <vt:i4>5</vt:i4>
      </vt:variant>
      <vt:variant>
        <vt:lpwstr>http://www.msport.gov.pl/</vt:lpwstr>
      </vt:variant>
      <vt:variant>
        <vt:lpwstr/>
      </vt:variant>
      <vt:variant>
        <vt:i4>1572941</vt:i4>
      </vt:variant>
      <vt:variant>
        <vt:i4>48</vt:i4>
      </vt:variant>
      <vt:variant>
        <vt:i4>0</vt:i4>
      </vt:variant>
      <vt:variant>
        <vt:i4>5</vt:i4>
      </vt:variant>
      <vt:variant>
        <vt:lpwstr>http://www.transport.gov.pl/</vt:lpwstr>
      </vt:variant>
      <vt:variant>
        <vt:lpwstr/>
      </vt:variant>
      <vt:variant>
        <vt:i4>4522059</vt:i4>
      </vt:variant>
      <vt:variant>
        <vt:i4>45</vt:i4>
      </vt:variant>
      <vt:variant>
        <vt:i4>0</vt:i4>
      </vt:variant>
      <vt:variant>
        <vt:i4>5</vt:i4>
      </vt:variant>
      <vt:variant>
        <vt:lpwstr>http://www.mz.gov.pl/</vt:lpwstr>
      </vt:variant>
      <vt:variant>
        <vt:lpwstr/>
      </vt:variant>
      <vt:variant>
        <vt:i4>4522070</vt:i4>
      </vt:variant>
      <vt:variant>
        <vt:i4>42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4522050</vt:i4>
      </vt:variant>
      <vt:variant>
        <vt:i4>39</vt:i4>
      </vt:variant>
      <vt:variant>
        <vt:i4>0</vt:i4>
      </vt:variant>
      <vt:variant>
        <vt:i4>5</vt:i4>
      </vt:variant>
      <vt:variant>
        <vt:lpwstr>http://www.ms.gov.pl/</vt:lpwstr>
      </vt:variant>
      <vt:variant>
        <vt:lpwstr/>
      </vt:variant>
      <vt:variant>
        <vt:i4>7012402</vt:i4>
      </vt:variant>
      <vt:variant>
        <vt:i4>36</vt:i4>
      </vt:variant>
      <vt:variant>
        <vt:i4>0</vt:i4>
      </vt:variant>
      <vt:variant>
        <vt:i4>5</vt:i4>
      </vt:variant>
      <vt:variant>
        <vt:lpwstr>http://www.mac.gov.pl/</vt:lpwstr>
      </vt:variant>
      <vt:variant>
        <vt:lpwstr/>
      </vt:variant>
      <vt:variant>
        <vt:i4>4522071</vt:i4>
      </vt:variant>
      <vt:variant>
        <vt:i4>33</vt:i4>
      </vt:variant>
      <vt:variant>
        <vt:i4>0</vt:i4>
      </vt:variant>
      <vt:variant>
        <vt:i4>5</vt:i4>
      </vt:variant>
      <vt:variant>
        <vt:lpwstr>http://www.mf.gov.pl/</vt:lpwstr>
      </vt:variant>
      <vt:variant>
        <vt:lpwstr/>
      </vt:variant>
      <vt:variant>
        <vt:i4>589840</vt:i4>
      </vt:variant>
      <vt:variant>
        <vt:i4>30</vt:i4>
      </vt:variant>
      <vt:variant>
        <vt:i4>0</vt:i4>
      </vt:variant>
      <vt:variant>
        <vt:i4>5</vt:i4>
      </vt:variant>
      <vt:variant>
        <vt:lpwstr>http://www.prezydent.pl/</vt:lpwstr>
      </vt:variant>
      <vt:variant>
        <vt:lpwstr/>
      </vt:variant>
      <vt:variant>
        <vt:i4>3145843</vt:i4>
      </vt:variant>
      <vt:variant>
        <vt:i4>27</vt:i4>
      </vt:variant>
      <vt:variant>
        <vt:i4>0</vt:i4>
      </vt:variant>
      <vt:variant>
        <vt:i4>5</vt:i4>
      </vt:variant>
      <vt:variant>
        <vt:lpwstr>http://bip.kprm.gov.pl/portal/kpr/</vt:lpwstr>
      </vt:variant>
      <vt:variant>
        <vt:lpwstr/>
      </vt:variant>
      <vt:variant>
        <vt:i4>3211308</vt:i4>
      </vt:variant>
      <vt:variant>
        <vt:i4>24</vt:i4>
      </vt:variant>
      <vt:variant>
        <vt:i4>0</vt:i4>
      </vt:variant>
      <vt:variant>
        <vt:i4>5</vt:i4>
      </vt:variant>
      <vt:variant>
        <vt:lpwstr>http://www.kprm.gov.pl/</vt:lpwstr>
      </vt:variant>
      <vt:variant>
        <vt:lpwstr/>
      </vt:variant>
      <vt:variant>
        <vt:i4>7929892</vt:i4>
      </vt:variant>
      <vt:variant>
        <vt:i4>21</vt:i4>
      </vt:variant>
      <vt:variant>
        <vt:i4>0</vt:i4>
      </vt:variant>
      <vt:variant>
        <vt:i4>5</vt:i4>
      </vt:variant>
      <vt:variant>
        <vt:lpwstr>http://www.senat.gov.pl/prace/komisje-senackie/</vt:lpwstr>
      </vt:variant>
      <vt:variant>
        <vt:lpwstr/>
      </vt:variant>
      <vt:variant>
        <vt:i4>2883687</vt:i4>
      </vt:variant>
      <vt:variant>
        <vt:i4>18</vt:i4>
      </vt:variant>
      <vt:variant>
        <vt:i4>0</vt:i4>
      </vt:variant>
      <vt:variant>
        <vt:i4>5</vt:i4>
      </vt:variant>
      <vt:variant>
        <vt:lpwstr>http://www.senat.gov.pl/prace/komisje-senackie/plan-posiedzen-komisji/</vt:lpwstr>
      </vt:variant>
      <vt:variant>
        <vt:lpwstr/>
      </vt:variant>
      <vt:variant>
        <vt:i4>786519</vt:i4>
      </vt:variant>
      <vt:variant>
        <vt:i4>15</vt:i4>
      </vt:variant>
      <vt:variant>
        <vt:i4>0</vt:i4>
      </vt:variant>
      <vt:variant>
        <vt:i4>5</vt:i4>
      </vt:variant>
      <vt:variant>
        <vt:lpwstr>http://www.senat.gov.pl/</vt:lpwstr>
      </vt:variant>
      <vt:variant>
        <vt:lpwstr/>
      </vt:variant>
      <vt:variant>
        <vt:i4>6619215</vt:i4>
      </vt:variant>
      <vt:variant>
        <vt:i4>12</vt:i4>
      </vt:variant>
      <vt:variant>
        <vt:i4>0</vt:i4>
      </vt:variant>
      <vt:variant>
        <vt:i4>5</vt:i4>
      </vt:variant>
      <vt:variant>
        <vt:lpwstr>http://www.sejm.gov.pl/Sejm7.nsf/agent.xsp?symbol=KOMISJE_STALE&amp;Nrkadencji=7</vt:lpwstr>
      </vt:variant>
      <vt:variant>
        <vt:lpwstr/>
      </vt:variant>
      <vt:variant>
        <vt:i4>3604607</vt:i4>
      </vt:variant>
      <vt:variant>
        <vt:i4>9</vt:i4>
      </vt:variant>
      <vt:variant>
        <vt:i4>0</vt:i4>
      </vt:variant>
      <vt:variant>
        <vt:i4>5</vt:i4>
      </vt:variant>
      <vt:variant>
        <vt:lpwstr>http://www.sejm.gov.pl/Sejm7.nsf/PlanPosKom.xsp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http://www.sejm.gov.pl/</vt:lpwstr>
      </vt:variant>
      <vt:variant>
        <vt:lpwstr/>
      </vt:variant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http://legislacja.rcl.gov.pl/</vt:lpwstr>
      </vt:variant>
      <vt:variant>
        <vt:lpwstr/>
      </vt:variant>
      <vt:variant>
        <vt:i4>3407980</vt:i4>
      </vt:variant>
      <vt:variant>
        <vt:i4>0</vt:i4>
      </vt:variant>
      <vt:variant>
        <vt:i4>0</vt:i4>
      </vt:variant>
      <vt:variant>
        <vt:i4>5</vt:i4>
      </vt:variant>
      <vt:variant>
        <vt:lpwstr>https://swmlpiu.sharepoint.com/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PIU</dc:creator>
  <cp:lastModifiedBy>Patrycja Dudek</cp:lastModifiedBy>
  <cp:revision>2</cp:revision>
  <cp:lastPrinted>2025-05-30T08:01:00Z</cp:lastPrinted>
  <dcterms:created xsi:type="dcterms:W3CDTF">2026-04-20T13:44:00Z</dcterms:created>
  <dcterms:modified xsi:type="dcterms:W3CDTF">2026-04-20T13:44:00Z</dcterms:modified>
</cp:coreProperties>
</file>